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9A" w:rsidRPr="00693C9A" w:rsidRDefault="00693C9A" w:rsidP="00693C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Аналитическая справка по итоговой аттестации </w:t>
      </w:r>
    </w:p>
    <w:p w:rsidR="00693C9A" w:rsidRPr="00693C9A" w:rsidRDefault="00693C9A" w:rsidP="00693C9A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3C9A">
        <w:rPr>
          <w:rFonts w:ascii="Times New Roman" w:eastAsia="Calibri" w:hAnsi="Times New Roman" w:cs="Times New Roman"/>
          <w:b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693C9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93C9A" w:rsidRPr="00693C9A" w:rsidRDefault="00693C9A" w:rsidP="00693C9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Целью</w:t>
      </w:r>
      <w:r w:rsidRPr="00693C9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государственной итоговой аттестации является установление соответствия уровня, и качества подготовки выпускника  Государственному  образовательному стандарту в части требований к минимуму содержания образования и уровню подготовки выпускников, освоивших программы основного общего и среднего полного общего образования. </w:t>
      </w:r>
    </w:p>
    <w:p w:rsidR="00693C9A" w:rsidRPr="00693C9A" w:rsidRDefault="00693C9A" w:rsidP="00693C9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Государственная итоговая аттестация выпускников 9, 11 классов представляет собой форму государственного контроля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образования.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Нормативно-правовое обеспечение государственной (итоговой) аттестации.</w:t>
      </w:r>
    </w:p>
    <w:p w:rsidR="00693C9A" w:rsidRPr="00693C9A" w:rsidRDefault="00693C9A" w:rsidP="00693C9A">
      <w:pPr>
        <w:pStyle w:val="aa"/>
        <w:ind w:firstLine="567"/>
        <w:jc w:val="both"/>
        <w:rPr>
          <w:sz w:val="28"/>
          <w:szCs w:val="28"/>
        </w:rPr>
      </w:pPr>
      <w:r w:rsidRPr="00693C9A">
        <w:rPr>
          <w:bCs/>
          <w:iCs/>
          <w:sz w:val="28"/>
          <w:szCs w:val="28"/>
        </w:rPr>
        <w:t>Нормативно-правовая база</w:t>
      </w:r>
      <w:r w:rsidRPr="00693C9A">
        <w:rPr>
          <w:sz w:val="28"/>
          <w:szCs w:val="28"/>
        </w:rPr>
        <w:t xml:space="preserve"> подготовки школы к проведению итоговой аттестации создана в  полной мере; материалы систематизированы: федерального, регионального, муниципального уровня.</w:t>
      </w:r>
    </w:p>
    <w:p w:rsidR="00693C9A" w:rsidRPr="00693C9A" w:rsidRDefault="00693C9A" w:rsidP="00693C9A">
      <w:pPr>
        <w:pStyle w:val="aa"/>
        <w:ind w:firstLine="567"/>
        <w:jc w:val="both"/>
        <w:rPr>
          <w:b/>
          <w:sz w:val="28"/>
          <w:szCs w:val="28"/>
        </w:rPr>
      </w:pPr>
      <w:r w:rsidRPr="00693C9A">
        <w:rPr>
          <w:b/>
          <w:sz w:val="28"/>
          <w:szCs w:val="28"/>
        </w:rPr>
        <w:t>В школе имеются локальные акты.</w:t>
      </w:r>
    </w:p>
    <w:p w:rsidR="00693C9A" w:rsidRPr="00693C9A" w:rsidRDefault="00693C9A" w:rsidP="00693C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Основными документами, непосредственно регламентирующими учебно-воспитательную работу в школе, являются учебный план и учебные программы, разработанные на основе государственных стандартов. Контроль носит особый по содержанию характер, предполагает периодическое отслеживание текущих, промежуточных, конечных и отдаленных результатов образовательной деятельности. Кроме того, приказом директора Средней школы № 38 от 29.10.2019 № 142 утверждена Дорожная карта организации и проведения государственной итоговой аттестации по образовательным программам основного общего и среднего общего образования в Средней школе № 38 в 2020 году.</w:t>
      </w:r>
      <w:r w:rsidRPr="00693C9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Анализ результатов итоговой аттестации прошлого года и выводы  положены  в основу дорожной карты для ГИА 2020 года.</w:t>
      </w:r>
    </w:p>
    <w:p w:rsidR="00693C9A" w:rsidRPr="00693C9A" w:rsidRDefault="00693C9A" w:rsidP="00693C9A">
      <w:pPr>
        <w:pStyle w:val="aa"/>
        <w:ind w:firstLine="540"/>
        <w:jc w:val="both"/>
        <w:rPr>
          <w:b/>
          <w:sz w:val="28"/>
          <w:szCs w:val="28"/>
        </w:rPr>
      </w:pPr>
      <w:r w:rsidRPr="00693C9A">
        <w:rPr>
          <w:b/>
          <w:bCs/>
          <w:iCs/>
          <w:sz w:val="28"/>
          <w:szCs w:val="28"/>
        </w:rPr>
        <w:t>Электронные журналы</w:t>
      </w:r>
      <w:r w:rsidRPr="00693C9A">
        <w:rPr>
          <w:b/>
          <w:sz w:val="28"/>
          <w:szCs w:val="28"/>
        </w:rPr>
        <w:t xml:space="preserve"> к проведению ГИА готовы  в соответствии с требованиями:</w:t>
      </w:r>
    </w:p>
    <w:p w:rsidR="00693C9A" w:rsidRPr="00693C9A" w:rsidRDefault="00693C9A" w:rsidP="00693C9A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3C9A">
        <w:rPr>
          <w:sz w:val="28"/>
          <w:szCs w:val="28"/>
        </w:rPr>
        <w:t>администрация в системе осуществляет проверку электронных журналов с целью выполнения программ, работы с отметкой;</w:t>
      </w:r>
    </w:p>
    <w:p w:rsidR="00693C9A" w:rsidRPr="00693C9A" w:rsidRDefault="00693C9A" w:rsidP="00693C9A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3C9A">
        <w:rPr>
          <w:sz w:val="28"/>
          <w:szCs w:val="28"/>
        </w:rPr>
        <w:t>в 9,11 классах журнал проверялся</w:t>
      </w:r>
      <w:r w:rsidRPr="00693C9A">
        <w:rPr>
          <w:color w:val="FF0000"/>
          <w:sz w:val="28"/>
          <w:szCs w:val="28"/>
        </w:rPr>
        <w:t xml:space="preserve"> </w:t>
      </w:r>
      <w:r w:rsidRPr="00693C9A">
        <w:rPr>
          <w:sz w:val="28"/>
          <w:szCs w:val="28"/>
        </w:rPr>
        <w:t xml:space="preserve">от 4 до 7 раз; </w:t>
      </w:r>
    </w:p>
    <w:p w:rsidR="00693C9A" w:rsidRPr="00693C9A" w:rsidRDefault="00693C9A" w:rsidP="00693C9A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3C9A">
        <w:rPr>
          <w:sz w:val="28"/>
          <w:szCs w:val="28"/>
        </w:rPr>
        <w:t xml:space="preserve">накопляемость текущих отметок </w:t>
      </w:r>
      <w:proofErr w:type="gramStart"/>
      <w:r w:rsidRPr="00693C9A">
        <w:rPr>
          <w:sz w:val="28"/>
          <w:szCs w:val="28"/>
        </w:rPr>
        <w:t>достаточная</w:t>
      </w:r>
      <w:proofErr w:type="gramEnd"/>
      <w:r w:rsidRPr="00693C9A">
        <w:rPr>
          <w:sz w:val="28"/>
          <w:szCs w:val="28"/>
        </w:rPr>
        <w:t xml:space="preserve">, </w:t>
      </w:r>
    </w:p>
    <w:p w:rsidR="00693C9A" w:rsidRPr="00693C9A" w:rsidRDefault="00693C9A" w:rsidP="00693C9A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3C9A">
        <w:rPr>
          <w:sz w:val="28"/>
          <w:szCs w:val="28"/>
        </w:rPr>
        <w:lastRenderedPageBreak/>
        <w:t xml:space="preserve">с </w:t>
      </w:r>
      <w:proofErr w:type="gramStart"/>
      <w:r w:rsidRPr="00693C9A">
        <w:rPr>
          <w:sz w:val="28"/>
          <w:szCs w:val="28"/>
        </w:rPr>
        <w:t>обучающимися</w:t>
      </w:r>
      <w:proofErr w:type="gramEnd"/>
      <w:r w:rsidRPr="00693C9A">
        <w:rPr>
          <w:sz w:val="28"/>
          <w:szCs w:val="28"/>
        </w:rPr>
        <w:t>, пропустившими большое количество уроков, проведена индивидуальная работа, после выставления  неудовлетворительных отметок  по предметам в журнале прослеживается индивидуальная работа с учеником, информация доводится до сведений родителей (законных представителей) под роспись;</w:t>
      </w:r>
    </w:p>
    <w:p w:rsidR="00693C9A" w:rsidRPr="00693C9A" w:rsidRDefault="00693C9A" w:rsidP="00693C9A">
      <w:pPr>
        <w:pStyle w:val="a8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3C9A">
        <w:rPr>
          <w:sz w:val="28"/>
          <w:szCs w:val="28"/>
        </w:rPr>
        <w:t>итоговые  отметки выставлены объективно.</w:t>
      </w:r>
    </w:p>
    <w:p w:rsidR="00693C9A" w:rsidRPr="00693C9A" w:rsidRDefault="00693C9A" w:rsidP="00693C9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Вопросы организации и проведения государственной итоговой аттест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ции рассматривались </w:t>
      </w:r>
      <w:proofErr w:type="gramStart"/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693C9A" w:rsidRPr="00693C9A" w:rsidRDefault="00693C9A" w:rsidP="00693C9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3C9A">
        <w:rPr>
          <w:rFonts w:ascii="Times New Roman" w:eastAsia="Calibri" w:hAnsi="Times New Roman" w:cs="Times New Roman"/>
          <w:i/>
          <w:sz w:val="28"/>
          <w:szCs w:val="28"/>
        </w:rPr>
        <w:t>педагогических</w:t>
      </w:r>
      <w:proofErr w:type="spellEnd"/>
      <w:r w:rsidRPr="00693C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93C9A">
        <w:rPr>
          <w:rFonts w:ascii="Times New Roman" w:eastAsia="Calibri" w:hAnsi="Times New Roman" w:cs="Times New Roman"/>
          <w:i/>
          <w:sz w:val="28"/>
          <w:szCs w:val="28"/>
        </w:rPr>
        <w:t>советах</w:t>
      </w:r>
      <w:proofErr w:type="spellEnd"/>
      <w:r w:rsidRPr="00693C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93C9A">
        <w:rPr>
          <w:rFonts w:ascii="Times New Roman" w:eastAsia="Calibri" w:hAnsi="Times New Roman" w:cs="Times New Roman"/>
          <w:i/>
          <w:sz w:val="28"/>
          <w:szCs w:val="28"/>
        </w:rPr>
        <w:t>школы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Протоколы педагогических советов содержат вопросы:</w:t>
      </w:r>
      <w:r w:rsidRPr="00693C9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- анализа итоговой аттестации 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учебного года;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- итоги промежуточной аттестации;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- об особенностях проведения государственной итоговой аттестации в текущем году;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- о допуске учащихся 9,11 классов к государственной итоговой аттестации, результаты выбора экзаменов;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о завершении итоговой аттестации учащихся 9,11 классов. </w:t>
      </w:r>
    </w:p>
    <w:p w:rsidR="00693C9A" w:rsidRPr="00693C9A" w:rsidRDefault="00693C9A" w:rsidP="00693C9A">
      <w:pPr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93C9A" w:rsidRPr="00693C9A" w:rsidRDefault="00693C9A" w:rsidP="00693C9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93C9A">
        <w:rPr>
          <w:rFonts w:ascii="Times New Roman" w:eastAsia="Calibri" w:hAnsi="Times New Roman" w:cs="Times New Roman"/>
          <w:i/>
          <w:sz w:val="28"/>
          <w:szCs w:val="28"/>
        </w:rPr>
        <w:t>заседаниях</w:t>
      </w:r>
      <w:proofErr w:type="spellEnd"/>
      <w:r w:rsidRPr="00693C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93C9A">
        <w:rPr>
          <w:rFonts w:ascii="Times New Roman" w:eastAsia="Calibri" w:hAnsi="Times New Roman" w:cs="Times New Roman"/>
          <w:i/>
          <w:sz w:val="28"/>
          <w:szCs w:val="28"/>
        </w:rPr>
        <w:t>методических</w:t>
      </w:r>
      <w:proofErr w:type="spellEnd"/>
      <w:r w:rsidRPr="00693C9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93C9A">
        <w:rPr>
          <w:rFonts w:ascii="Times New Roman" w:eastAsia="Calibri" w:hAnsi="Times New Roman" w:cs="Times New Roman"/>
          <w:i/>
          <w:sz w:val="28"/>
          <w:szCs w:val="28"/>
        </w:rPr>
        <w:t>объединений</w:t>
      </w:r>
      <w:proofErr w:type="spellEnd"/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На заседаниях методических объединений анализировались результаты ГИА прошлого года,  рассматривались методические рекомендации для педагогов по подготовке к ОГЭ - 9, ЕГЭ – 11, разработанные ИРО, методические объединения регулярно участвовали в вебинарах (на разных уровнях) по подготовке к ГИА учащихся.</w:t>
      </w:r>
    </w:p>
    <w:p w:rsidR="00693C9A" w:rsidRPr="00693C9A" w:rsidRDefault="00693C9A" w:rsidP="00693C9A">
      <w:pPr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93C9A" w:rsidRPr="00693C9A" w:rsidRDefault="00693C9A" w:rsidP="00693C9A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693C9A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совещаниях</w:t>
      </w:r>
      <w:proofErr w:type="gramEnd"/>
      <w:r w:rsidRPr="00693C9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при заместителе директора по УВР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вопросам организации и проведения ГИА. На совещаниях обсуждалась нормативная база итоговой аттестации - 20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, проводился анализ прохождения программы в выпускных классах, системы повторения и консультирования, анализ проверки готовности классных журналов к ГИА, о проведении диагностических контрольных  работ и репетиционного тестирования в 9,11 классах.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lastRenderedPageBreak/>
        <w:t>Информационное обеспечение.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Оповещение общественности: учащихся, родителей об организации и ходе итоговой атт</w:t>
      </w:r>
      <w:r w:rsidRPr="00693C9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е</w:t>
      </w:r>
      <w:r w:rsidRPr="00693C9A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стации выпускников.</w:t>
      </w:r>
    </w:p>
    <w:p w:rsidR="00693C9A" w:rsidRPr="00693C9A" w:rsidRDefault="00693C9A" w:rsidP="00693C9A">
      <w:pPr>
        <w:pStyle w:val="Normal"/>
        <w:shd w:val="clear" w:color="auto" w:fill="FFFFFF"/>
        <w:tabs>
          <w:tab w:val="left" w:pos="1358"/>
        </w:tabs>
        <w:spacing w:before="5"/>
        <w:jc w:val="both"/>
        <w:rPr>
          <w:sz w:val="28"/>
          <w:szCs w:val="28"/>
        </w:rPr>
      </w:pPr>
      <w:r w:rsidRPr="00693C9A">
        <w:rPr>
          <w:sz w:val="28"/>
          <w:szCs w:val="28"/>
        </w:rPr>
        <w:t xml:space="preserve">Информирование в течение учебного года проводилось </w:t>
      </w:r>
      <w:proofErr w:type="gramStart"/>
      <w:r w:rsidRPr="00693C9A">
        <w:rPr>
          <w:sz w:val="28"/>
          <w:szCs w:val="28"/>
        </w:rPr>
        <w:t>через</w:t>
      </w:r>
      <w:proofErr w:type="gramEnd"/>
      <w:r w:rsidRPr="00693C9A">
        <w:rPr>
          <w:sz w:val="28"/>
          <w:szCs w:val="28"/>
        </w:rPr>
        <w:t>:</w:t>
      </w:r>
    </w:p>
    <w:p w:rsidR="00693C9A" w:rsidRPr="00693C9A" w:rsidRDefault="00693C9A" w:rsidP="00693C9A">
      <w:pPr>
        <w:pStyle w:val="Normal"/>
        <w:numPr>
          <w:ilvl w:val="0"/>
          <w:numId w:val="2"/>
        </w:numPr>
        <w:shd w:val="clear" w:color="auto" w:fill="FFFFFF"/>
        <w:tabs>
          <w:tab w:val="left" w:pos="1358"/>
        </w:tabs>
        <w:spacing w:before="5"/>
        <w:jc w:val="both"/>
        <w:rPr>
          <w:sz w:val="28"/>
          <w:szCs w:val="28"/>
        </w:rPr>
      </w:pPr>
      <w:r w:rsidRPr="00693C9A">
        <w:rPr>
          <w:color w:val="000000"/>
          <w:spacing w:val="-8"/>
          <w:sz w:val="28"/>
          <w:szCs w:val="28"/>
        </w:rPr>
        <w:t>родительские собрания;</w:t>
      </w:r>
    </w:p>
    <w:p w:rsidR="00693C9A" w:rsidRPr="00693C9A" w:rsidRDefault="00693C9A" w:rsidP="00693C9A">
      <w:pPr>
        <w:pStyle w:val="Normal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693C9A">
        <w:rPr>
          <w:sz w:val="28"/>
          <w:szCs w:val="28"/>
        </w:rPr>
        <w:t xml:space="preserve">классные часы; </w:t>
      </w:r>
    </w:p>
    <w:p w:rsidR="00693C9A" w:rsidRPr="00693C9A" w:rsidRDefault="00693C9A" w:rsidP="00693C9A">
      <w:pPr>
        <w:pStyle w:val="Normal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693C9A">
        <w:rPr>
          <w:sz w:val="28"/>
          <w:szCs w:val="28"/>
        </w:rPr>
        <w:t>индивидуальные консультации;</w:t>
      </w:r>
    </w:p>
    <w:p w:rsidR="00693C9A" w:rsidRPr="00693C9A" w:rsidRDefault="00693C9A" w:rsidP="00693C9A">
      <w:pPr>
        <w:pStyle w:val="Normal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693C9A">
        <w:rPr>
          <w:color w:val="000000"/>
          <w:spacing w:val="-8"/>
          <w:sz w:val="28"/>
          <w:szCs w:val="28"/>
        </w:rPr>
        <w:t>стенд наглядности и гласности всей текущей и отчетной документации</w:t>
      </w:r>
      <w:r w:rsidRPr="00693C9A">
        <w:rPr>
          <w:sz w:val="28"/>
          <w:szCs w:val="28"/>
        </w:rPr>
        <w:t xml:space="preserve"> </w:t>
      </w:r>
      <w:r w:rsidRPr="00693C9A">
        <w:rPr>
          <w:color w:val="000000"/>
          <w:spacing w:val="-8"/>
          <w:sz w:val="28"/>
          <w:szCs w:val="28"/>
        </w:rPr>
        <w:t>сайт школы, электронный дневник (система «Дневник.</w:t>
      </w:r>
      <w:proofErr w:type="spellStart"/>
      <w:r w:rsidRPr="00693C9A">
        <w:rPr>
          <w:color w:val="000000"/>
          <w:spacing w:val="-8"/>
          <w:sz w:val="28"/>
          <w:szCs w:val="28"/>
          <w:lang w:val="en-US"/>
        </w:rPr>
        <w:t>ru</w:t>
      </w:r>
      <w:proofErr w:type="spellEnd"/>
      <w:r w:rsidRPr="00693C9A">
        <w:rPr>
          <w:color w:val="000000"/>
          <w:spacing w:val="-8"/>
          <w:sz w:val="28"/>
          <w:szCs w:val="28"/>
        </w:rPr>
        <w:t xml:space="preserve">»), на страницах каждого класса созданы папки для хранения документов, презентаций, оперативно выкладывались объявления и т.д. </w:t>
      </w:r>
    </w:p>
    <w:p w:rsidR="00693C9A" w:rsidRPr="00693C9A" w:rsidRDefault="00693C9A" w:rsidP="00693C9A">
      <w:pPr>
        <w:numPr>
          <w:ilvl w:val="0"/>
          <w:numId w:val="2"/>
        </w:num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всем участникам  ЕГЭ в образовательных учреждениях были выданы материалы для участников единого государственного экзамена в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году, памятки о порядке проведения ЕГЭ в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году.</w:t>
      </w:r>
    </w:p>
    <w:p w:rsidR="00693C9A" w:rsidRPr="00693C9A" w:rsidRDefault="00693C9A" w:rsidP="00693C9A">
      <w:pPr>
        <w:numPr>
          <w:ilvl w:val="0"/>
          <w:numId w:val="2"/>
        </w:num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участникам государственной итоговой  аттестации была предоставлена возможность получать информацию, размещённую на сайте информационной поддержки Свердловской области. </w:t>
      </w:r>
    </w:p>
    <w:p w:rsidR="00693C9A" w:rsidRPr="00693C9A" w:rsidRDefault="00693C9A" w:rsidP="00693C9A">
      <w:pPr>
        <w:ind w:firstLine="3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кабинете заместителя директора по УВР хранятся нормативно – правовые документы федерального, регионального, муниципального, школьного уровней, а также сопроводительная документация по итоговой аттестации,</w:t>
      </w:r>
      <w:r w:rsidRPr="00693C9A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ru-RU"/>
        </w:rPr>
        <w:t xml:space="preserve"> мультимедийные презентации для учащихся,  родителей и педагогов, а также эта информация была размещена на сайте школы и в электронном дневнике на страницах каждого класса.   </w:t>
      </w:r>
    </w:p>
    <w:p w:rsidR="00693C9A" w:rsidRPr="00693C9A" w:rsidRDefault="00693C9A" w:rsidP="00693C9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На втором этаже школы имеется информационный стенд для учащихся, родителей и педагогов. Содержание информационного стенда доступно для восприятия участников образовательного процесса и обновлялось в зависимости от поступления новой информации.</w:t>
      </w:r>
    </w:p>
    <w:p w:rsidR="00693C9A" w:rsidRPr="00693C9A" w:rsidRDefault="00693C9A" w:rsidP="00693C9A">
      <w:pPr>
        <w:pStyle w:val="a8"/>
        <w:ind w:left="0"/>
        <w:jc w:val="both"/>
        <w:rPr>
          <w:sz w:val="28"/>
          <w:szCs w:val="28"/>
        </w:rPr>
      </w:pPr>
      <w:r w:rsidRPr="00693C9A">
        <w:rPr>
          <w:sz w:val="28"/>
          <w:szCs w:val="28"/>
        </w:rPr>
        <w:tab/>
        <w:t xml:space="preserve"> </w:t>
      </w:r>
      <w:proofErr w:type="gramStart"/>
      <w:r w:rsidRPr="00693C9A">
        <w:rPr>
          <w:sz w:val="28"/>
          <w:szCs w:val="28"/>
        </w:rPr>
        <w:t xml:space="preserve">В учебных  кабинетах для обучающихся разработаны рекомендации  для подготовки к ГИА, содержащие критерии оценки, образцы заполнения бланков регистрации, бланков ответов, </w:t>
      </w:r>
      <w:proofErr w:type="spellStart"/>
      <w:r w:rsidRPr="00693C9A">
        <w:rPr>
          <w:sz w:val="28"/>
          <w:szCs w:val="28"/>
        </w:rPr>
        <w:t>КИМы</w:t>
      </w:r>
      <w:proofErr w:type="spellEnd"/>
      <w:r w:rsidRPr="00693C9A">
        <w:rPr>
          <w:sz w:val="28"/>
          <w:szCs w:val="28"/>
        </w:rPr>
        <w:t xml:space="preserve">, советы психолога и другая информация. </w:t>
      </w:r>
      <w:r w:rsidRPr="00693C9A">
        <w:rPr>
          <w:sz w:val="28"/>
          <w:szCs w:val="28"/>
        </w:rPr>
        <w:tab/>
        <w:t xml:space="preserve"> </w:t>
      </w:r>
      <w:proofErr w:type="gramEnd"/>
    </w:p>
    <w:p w:rsidR="00693C9A" w:rsidRPr="00693C9A" w:rsidRDefault="00693C9A" w:rsidP="00693C9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течение года была проведена работа по подготовке детей, педагогов и родителей к участию детей в ОГЭ, ЕГЭ. Со всеми участниками ГИА были проведены инструктажи, классные часы. Были организованы коррекционные занятия для детей «группы риска» и дополнительные занятия по подготовке учащихся 9 классов к ОГЭ по всем предметам (вторник и четверг еженедельно). Многие учащиеся занимались с репетиторами. С родителями учащихся в течение года проводились родительские собрания,  на которых родителям и учащимся  сообщалась информация о процедуре проведения 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итоговой аттестации, формах. А также все участники были ознакомлены с нормативными документами РФ, Свердловской области, г. Каменска-Уральского и школьными нормативными актами. Кроме общих собраний  и классных часов проводились индивидуальные консультации администрации по вопросам ОГЭ и ЕГЭ. Выпускники 9 классов приняли участие в диагностических контрольных работах в рамках НИКО по предметам по выбору.</w:t>
      </w:r>
    </w:p>
    <w:p w:rsidR="00693C9A" w:rsidRDefault="00693C9A" w:rsidP="00693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3C9A" w:rsidRDefault="00693C9A" w:rsidP="00693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DE2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11-х классов </w:t>
      </w:r>
      <w:r w:rsidRPr="00CE3DE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CE3DE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93C9A" w:rsidRPr="00CE3DE2" w:rsidRDefault="00693C9A" w:rsidP="00693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3C9A" w:rsidRPr="00537E55" w:rsidRDefault="00693C9A" w:rsidP="00693C9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7E55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537E55">
        <w:rPr>
          <w:rFonts w:ascii="Times New Roman" w:hAnsi="Times New Roman"/>
          <w:sz w:val="28"/>
          <w:szCs w:val="28"/>
        </w:rPr>
        <w:t xml:space="preserve">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693C9A" w:rsidRPr="00537E55" w:rsidRDefault="00693C9A" w:rsidP="00693C9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37E55">
        <w:rPr>
          <w:rFonts w:ascii="Times New Roman" w:hAnsi="Times New Roman"/>
          <w:sz w:val="28"/>
          <w:szCs w:val="28"/>
        </w:rPr>
        <w:t>В форме единого государственного экзамена проходили  госуда</w:t>
      </w:r>
      <w:r>
        <w:rPr>
          <w:rFonts w:ascii="Times New Roman" w:hAnsi="Times New Roman"/>
          <w:sz w:val="28"/>
          <w:szCs w:val="28"/>
        </w:rPr>
        <w:t>рственную итоговую аттестацию 21</w:t>
      </w:r>
      <w:r w:rsidRPr="00537E55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91,3</w:t>
      </w:r>
      <w:r w:rsidRPr="00537E55">
        <w:rPr>
          <w:rFonts w:ascii="Times New Roman" w:hAnsi="Times New Roman"/>
          <w:sz w:val="28"/>
          <w:szCs w:val="28"/>
        </w:rPr>
        <w:t xml:space="preserve"> %), в форме государственного выпускного экзамена </w:t>
      </w:r>
      <w:r>
        <w:rPr>
          <w:rFonts w:ascii="Times New Roman" w:hAnsi="Times New Roman"/>
          <w:sz w:val="28"/>
          <w:szCs w:val="28"/>
        </w:rPr>
        <w:t>0</w:t>
      </w:r>
      <w:r w:rsidRPr="00537E55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0</w:t>
      </w:r>
      <w:r w:rsidRPr="00537E55">
        <w:rPr>
          <w:rFonts w:ascii="Times New Roman" w:hAnsi="Times New Roman"/>
          <w:sz w:val="28"/>
          <w:szCs w:val="28"/>
        </w:rPr>
        <w:t>%).</w:t>
      </w:r>
    </w:p>
    <w:p w:rsidR="00693C9A" w:rsidRDefault="00693C9A" w:rsidP="00693C9A">
      <w:pPr>
        <w:pStyle w:val="a3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693C9A" w:rsidRDefault="00693C9A" w:rsidP="00693C9A">
      <w:pPr>
        <w:pStyle w:val="a3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537E55">
        <w:rPr>
          <w:rFonts w:ascii="Times New Roman" w:hAnsi="Times New Roman"/>
          <w:i/>
          <w:iCs/>
          <w:sz w:val="28"/>
          <w:szCs w:val="28"/>
          <w:u w:val="single"/>
        </w:rPr>
        <w:t>Результаты экзаменов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в форме ЕГЭ</w:t>
      </w:r>
    </w:p>
    <w:p w:rsidR="00693C9A" w:rsidRDefault="00693C9A" w:rsidP="00693C9A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7"/>
        <w:gridCol w:w="1635"/>
        <w:gridCol w:w="2612"/>
        <w:gridCol w:w="1807"/>
      </w:tblGrid>
      <w:tr w:rsidR="00693C9A" w:rsidTr="00B576D7">
        <w:trPr>
          <w:trHeight w:val="615"/>
        </w:trPr>
        <w:tc>
          <w:tcPr>
            <w:tcW w:w="3657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Сдавали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689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прошли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минимальный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порог</w:t>
            </w:r>
            <w:proofErr w:type="spellEnd"/>
          </w:p>
        </w:tc>
        <w:tc>
          <w:tcPr>
            <w:tcW w:w="1867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Средний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балл</w:t>
            </w:r>
            <w:proofErr w:type="spellEnd"/>
          </w:p>
        </w:tc>
      </w:tr>
      <w:tr w:rsidR="00693C9A" w:rsidTr="00B576D7">
        <w:trPr>
          <w:trHeight w:val="306"/>
        </w:trPr>
        <w:tc>
          <w:tcPr>
            <w:tcW w:w="3657" w:type="dxa"/>
          </w:tcPr>
          <w:p w:rsidR="00693C9A" w:rsidRDefault="00693C9A" w:rsidP="00B576D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2689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65</w:t>
            </w:r>
          </w:p>
        </w:tc>
      </w:tr>
      <w:tr w:rsidR="00693C9A" w:rsidTr="00B576D7">
        <w:trPr>
          <w:trHeight w:val="306"/>
        </w:trPr>
        <w:tc>
          <w:tcPr>
            <w:tcW w:w="3657" w:type="dxa"/>
          </w:tcPr>
          <w:p w:rsidR="00693C9A" w:rsidRDefault="00693C9A" w:rsidP="00B576D7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профиль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2689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</w:tc>
      </w:tr>
      <w:tr w:rsidR="00693C9A" w:rsidTr="00B576D7">
        <w:trPr>
          <w:trHeight w:val="320"/>
        </w:trPr>
        <w:tc>
          <w:tcPr>
            <w:tcW w:w="3657" w:type="dxa"/>
            <w:vAlign w:val="center"/>
          </w:tcPr>
          <w:p w:rsidR="00693C9A" w:rsidRPr="007C1159" w:rsidRDefault="00693C9A" w:rsidP="00B576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159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93C9A" w:rsidTr="00B576D7">
        <w:trPr>
          <w:trHeight w:val="306"/>
        </w:trPr>
        <w:tc>
          <w:tcPr>
            <w:tcW w:w="3657" w:type="dxa"/>
            <w:vAlign w:val="center"/>
          </w:tcPr>
          <w:p w:rsidR="00693C9A" w:rsidRPr="00F41D23" w:rsidRDefault="00693C9A" w:rsidP="00B576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23"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  <w:r w:rsidRPr="00F41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693C9A" w:rsidRPr="00F41D23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  <w:vAlign w:val="center"/>
          </w:tcPr>
          <w:p w:rsidR="00693C9A" w:rsidRPr="00F41D23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vAlign w:val="center"/>
          </w:tcPr>
          <w:p w:rsidR="00693C9A" w:rsidRPr="00F41D23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93C9A" w:rsidTr="00B576D7">
        <w:trPr>
          <w:trHeight w:val="306"/>
        </w:trPr>
        <w:tc>
          <w:tcPr>
            <w:tcW w:w="3657" w:type="dxa"/>
            <w:vAlign w:val="center"/>
          </w:tcPr>
          <w:p w:rsidR="00693C9A" w:rsidRPr="007C1159" w:rsidRDefault="00693C9A" w:rsidP="00B576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159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9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93C9A" w:rsidTr="00B576D7">
        <w:trPr>
          <w:trHeight w:val="306"/>
        </w:trPr>
        <w:tc>
          <w:tcPr>
            <w:tcW w:w="3657" w:type="dxa"/>
            <w:vAlign w:val="center"/>
          </w:tcPr>
          <w:p w:rsidR="00693C9A" w:rsidRPr="007C1159" w:rsidRDefault="00693C9A" w:rsidP="00B576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15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9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3C9A" w:rsidTr="00B576D7">
        <w:trPr>
          <w:trHeight w:val="320"/>
        </w:trPr>
        <w:tc>
          <w:tcPr>
            <w:tcW w:w="3657" w:type="dxa"/>
            <w:vAlign w:val="center"/>
          </w:tcPr>
          <w:p w:rsidR="00693C9A" w:rsidRPr="007C1159" w:rsidRDefault="00693C9A" w:rsidP="00B576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ИКТ </w:t>
            </w:r>
          </w:p>
        </w:tc>
        <w:tc>
          <w:tcPr>
            <w:tcW w:w="1681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1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693C9A" w:rsidTr="00B576D7">
        <w:trPr>
          <w:trHeight w:val="320"/>
        </w:trPr>
        <w:tc>
          <w:tcPr>
            <w:tcW w:w="3657" w:type="dxa"/>
            <w:vAlign w:val="center"/>
          </w:tcPr>
          <w:p w:rsidR="00693C9A" w:rsidRDefault="00693C9A" w:rsidP="00B576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681" w:type="dxa"/>
            <w:vAlign w:val="center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  <w:vAlign w:val="center"/>
          </w:tcPr>
          <w:p w:rsidR="00693C9A" w:rsidRPr="007C1159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  <w:vAlign w:val="center"/>
          </w:tcPr>
          <w:p w:rsidR="00693C9A" w:rsidRDefault="00693C9A" w:rsidP="00B576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693C9A" w:rsidRPr="007C1159" w:rsidRDefault="00693C9A" w:rsidP="00693C9A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</w:p>
    <w:p w:rsidR="00693C9A" w:rsidRPr="00537E55" w:rsidRDefault="00693C9A" w:rsidP="00693C9A">
      <w:pPr>
        <w:pStyle w:val="a3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693C9A" w:rsidRDefault="00693C9A" w:rsidP="00693C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3C9A" w:rsidRDefault="00693C9A" w:rsidP="00693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C9A" w:rsidRDefault="00693C9A" w:rsidP="00693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C9A" w:rsidRDefault="00693C9A" w:rsidP="00693C9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693C9A" w:rsidRPr="001457E9" w:rsidRDefault="00693C9A" w:rsidP="00693C9A">
      <w:pPr>
        <w:pStyle w:val="a3"/>
        <w:ind w:firstLine="567"/>
        <w:jc w:val="both"/>
        <w:rPr>
          <w:sz w:val="28"/>
          <w:szCs w:val="28"/>
        </w:rPr>
      </w:pPr>
      <w:bookmarkStart w:id="0" w:name="_MON_1469861772"/>
      <w:bookmarkEnd w:id="0"/>
      <w:r w:rsidRPr="00B61A8B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в</w:t>
      </w:r>
      <w:r w:rsidRPr="00537E5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37E55">
        <w:rPr>
          <w:rFonts w:ascii="Times New Roman" w:hAnsi="Times New Roman"/>
          <w:sz w:val="28"/>
          <w:szCs w:val="28"/>
        </w:rPr>
        <w:t xml:space="preserve"> году результаты ЕГЭ </w:t>
      </w:r>
      <w:r>
        <w:rPr>
          <w:rFonts w:ascii="Times New Roman" w:hAnsi="Times New Roman"/>
          <w:sz w:val="28"/>
          <w:szCs w:val="28"/>
        </w:rPr>
        <w:t xml:space="preserve">улучшились по всем предметам. </w:t>
      </w:r>
    </w:p>
    <w:p w:rsidR="00693C9A" w:rsidRPr="00537E55" w:rsidRDefault="00693C9A" w:rsidP="00693C9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C1901">
        <w:rPr>
          <w:rFonts w:ascii="Times New Roman" w:hAnsi="Times New Roman"/>
          <w:sz w:val="28"/>
          <w:szCs w:val="28"/>
        </w:rPr>
        <w:t>Реализация прав учащихся в период государственной итоговой аттестации осуществлялась в полной мере в соответствии с нормативными документами. Нарушений правил проведения ЕГЭ со стороны выпускников Школы зафиксировано не было.</w:t>
      </w:r>
    </w:p>
    <w:p w:rsidR="00693C9A" w:rsidRDefault="00693C9A" w:rsidP="00693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3C9A" w:rsidRDefault="00693C9A" w:rsidP="00693C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DE2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9-х классов </w:t>
      </w:r>
      <w:r w:rsidRPr="00CE3DE2">
        <w:rPr>
          <w:rFonts w:ascii="Times New Roman" w:hAnsi="Times New Roman"/>
          <w:b/>
          <w:sz w:val="28"/>
          <w:szCs w:val="28"/>
        </w:rPr>
        <w:t>2019 года</w:t>
      </w:r>
    </w:p>
    <w:p w:rsidR="00693C9A" w:rsidRDefault="00693C9A" w:rsidP="00693C9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нормативных документов, регламентирующих профилактику распространения 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новой 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инфекции (2019-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</w:rPr>
        <w:t>nCoV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в 2019-2020 учебном году итоговая аттестация для выпускников 9-х классов была проведена 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форме промежуточной аттестации.</w:t>
      </w:r>
    </w:p>
    <w:p w:rsidR="00693C9A" w:rsidRPr="00693C9A" w:rsidRDefault="00693C9A" w:rsidP="00693C9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Все выпускники 9-х классов получили аттестат об основном общем образовании. В</w:t>
      </w:r>
      <w:r w:rsidRPr="00693C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ыпускников 9-ых классов, получивших документы особого образца нет.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C9A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693C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3C9A" w:rsidRPr="00693C9A" w:rsidRDefault="00693C9A" w:rsidP="00693C9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при проведении итоговой аттестации учащихся 9, 11 классов администрация школы руководствовалась нормативными документами, разработанными Министерством образования РФ, МОМП Свердловской области, Уставом школы, 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внутришкольными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приказами;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br/>
        <w:t>-  нормативные документы оформлены в срок;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- для учителей, выпускников и их родителей были своевременно размещена информация по ГИА на стенде школы, на сайте школы, в электронном 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дневнике;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br/>
        <w:t>- администрацией школы, классными руководителями проведены родительские собрания по вопросам итоговой аттестации;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br/>
        <w:t>- теоретическая и практическая части учебных программ по предметам выполнены в полном объеме;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br/>
        <w:t>- изучены нормативные документы.</w:t>
      </w:r>
    </w:p>
    <w:p w:rsidR="00693C9A" w:rsidRDefault="00693C9A" w:rsidP="00693C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Государственная итоговая аттестация показала, что выпускники 11-х классов успешно справились с обязательными экзаменами по общеобразовательным предметам: русскому языку и математике, преодолев порог минимального количества баллов. Все результаты экзаменов доведены до сведения выпускников и их родителей. Все выпускники </w:t>
      </w:r>
      <w:r>
        <w:rPr>
          <w:rFonts w:ascii="Times New Roman" w:hAnsi="Times New Roman" w:cs="Times New Roman"/>
          <w:sz w:val="28"/>
          <w:szCs w:val="28"/>
          <w:lang w:val="ru-RU"/>
        </w:rPr>
        <w:t>9-11 классов</w:t>
      </w: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получили аттестаты. </w:t>
      </w:r>
    </w:p>
    <w:p w:rsidR="00693C9A" w:rsidRDefault="00693C9A" w:rsidP="00693C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Средняя школа № 38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</w:t>
      </w:r>
      <w:proofErr w:type="gramStart"/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>при</w:t>
      </w:r>
      <w:proofErr w:type="gramEnd"/>
      <w:r w:rsidRPr="00693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организации и проведении государственной итоговой аттестации. 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</w:t>
      </w:r>
      <w:proofErr w:type="spellStart"/>
      <w:proofErr w:type="gramStart"/>
      <w:r w:rsidRPr="00693C9A">
        <w:rPr>
          <w:rFonts w:ascii="Times New Roman" w:eastAsia="Calibri" w:hAnsi="Times New Roman" w:cs="Times New Roman"/>
          <w:sz w:val="28"/>
          <w:szCs w:val="28"/>
        </w:rPr>
        <w:t>Теоретическая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</w:rPr>
        <w:t>практическая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</w:rPr>
        <w:t>части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</w:rPr>
        <w:t>программ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3C9A">
        <w:rPr>
          <w:rFonts w:ascii="Times New Roman" w:eastAsia="Calibri" w:hAnsi="Times New Roman" w:cs="Times New Roman"/>
          <w:sz w:val="28"/>
          <w:szCs w:val="28"/>
        </w:rPr>
        <w:t>освоены</w:t>
      </w:r>
      <w:proofErr w:type="spellEnd"/>
      <w:r w:rsidRPr="00693C9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93C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C9A" w:rsidRPr="00693C9A" w:rsidRDefault="00693C9A" w:rsidP="00693C9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2058" w:rsidRPr="00693C9A" w:rsidRDefault="00082058" w:rsidP="00693C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2058" w:rsidRPr="00693C9A" w:rsidSect="0008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15DE"/>
    <w:multiLevelType w:val="hybridMultilevel"/>
    <w:tmpl w:val="71506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4A44EA2"/>
    <w:multiLevelType w:val="hybridMultilevel"/>
    <w:tmpl w:val="CCDA8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65E1D"/>
    <w:multiLevelType w:val="hybridMultilevel"/>
    <w:tmpl w:val="0FA45166"/>
    <w:lvl w:ilvl="0" w:tplc="FBF823F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693C9A"/>
    <w:rsid w:val="00082058"/>
    <w:rsid w:val="0069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9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C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93C9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93C9A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3C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C9A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rsid w:val="00693C9A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69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93C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rsid w:val="00693C9A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693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биология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70</c:v>
                </c:pt>
                <c:pt idx="1">
                  <c:v>40</c:v>
                </c:pt>
                <c:pt idx="2">
                  <c:v>43</c:v>
                </c:pt>
                <c:pt idx="3">
                  <c:v>0</c:v>
                </c:pt>
                <c:pt idx="4">
                  <c:v>0</c:v>
                </c:pt>
                <c:pt idx="5">
                  <c:v>58</c:v>
                </c:pt>
                <c:pt idx="6">
                  <c:v>51.6</c:v>
                </c:pt>
                <c:pt idx="7">
                  <c:v>0</c:v>
                </c:pt>
                <c:pt idx="8">
                  <c:v>43.3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биология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58.5</c:v>
                </c:pt>
                <c:pt idx="1">
                  <c:v>42</c:v>
                </c:pt>
                <c:pt idx="2">
                  <c:v>41</c:v>
                </c:pt>
                <c:pt idx="3">
                  <c:v>0</c:v>
                </c:pt>
                <c:pt idx="4">
                  <c:v>0</c:v>
                </c:pt>
                <c:pt idx="5">
                  <c:v>42.3</c:v>
                </c:pt>
                <c:pt idx="6">
                  <c:v>35</c:v>
                </c:pt>
                <c:pt idx="7">
                  <c:v>0</c:v>
                </c:pt>
                <c:pt idx="8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биология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65</c:v>
                </c:pt>
                <c:pt idx="1">
                  <c:v>50</c:v>
                </c:pt>
                <c:pt idx="2">
                  <c:v>47</c:v>
                </c:pt>
                <c:pt idx="3">
                  <c:v>87</c:v>
                </c:pt>
                <c:pt idx="4">
                  <c:v>58</c:v>
                </c:pt>
                <c:pt idx="5">
                  <c:v>53</c:v>
                </c:pt>
                <c:pt idx="6">
                  <c:v>47</c:v>
                </c:pt>
                <c:pt idx="7">
                  <c:v>64</c:v>
                </c:pt>
                <c:pt idx="8">
                  <c:v>64</c:v>
                </c:pt>
              </c:numCache>
            </c:numRef>
          </c:val>
        </c:ser>
        <c:marker val="1"/>
        <c:axId val="46827008"/>
        <c:axId val="48191360"/>
      </c:lineChart>
      <c:catAx>
        <c:axId val="46827008"/>
        <c:scaling>
          <c:orientation val="minMax"/>
        </c:scaling>
        <c:axPos val="b"/>
        <c:tickLblPos val="nextTo"/>
        <c:crossAx val="48191360"/>
        <c:crosses val="autoZero"/>
        <c:auto val="1"/>
        <c:lblAlgn val="ctr"/>
        <c:lblOffset val="100"/>
      </c:catAx>
      <c:valAx>
        <c:axId val="481913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68270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2021-02-08T14:07:00Z</dcterms:created>
  <dcterms:modified xsi:type="dcterms:W3CDTF">2021-02-08T14:13:00Z</dcterms:modified>
</cp:coreProperties>
</file>