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C" w:rsidRDefault="00576643" w:rsidP="00175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543C">
        <w:rPr>
          <w:rFonts w:ascii="Times New Roman" w:hAnsi="Times New Roman" w:cs="Times New Roman"/>
          <w:sz w:val="28"/>
          <w:szCs w:val="28"/>
        </w:rPr>
        <w:t>истема работы</w:t>
      </w:r>
      <w:r w:rsidR="00146DD5">
        <w:rPr>
          <w:rFonts w:ascii="Times New Roman" w:hAnsi="Times New Roman" w:cs="Times New Roman"/>
          <w:sz w:val="28"/>
          <w:szCs w:val="28"/>
        </w:rPr>
        <w:t xml:space="preserve"> </w:t>
      </w:r>
      <w:r w:rsidR="0017543C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детей с ОВЗ </w:t>
      </w:r>
    </w:p>
    <w:p w:rsidR="0017543C" w:rsidRDefault="0017543C" w:rsidP="00175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F77">
        <w:rPr>
          <w:rFonts w:ascii="Times New Roman" w:hAnsi="Times New Roman" w:cs="Times New Roman"/>
          <w:sz w:val="28"/>
          <w:szCs w:val="28"/>
        </w:rPr>
        <w:t xml:space="preserve">в Средней школе № 38 </w:t>
      </w:r>
    </w:p>
    <w:p w:rsidR="0017543C" w:rsidRDefault="00146DD5" w:rsidP="0014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7AC4">
        <w:rPr>
          <w:rFonts w:ascii="Times New Roman" w:hAnsi="Times New Roman" w:cs="Times New Roman"/>
          <w:sz w:val="28"/>
          <w:szCs w:val="28"/>
        </w:rPr>
        <w:t>2023-2024 учебный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543C" w:rsidRDefault="0017543C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90786" cy="3204518"/>
            <wp:effectExtent l="0" t="0" r="24714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7543C" w:rsidRDefault="0017543C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FE4" w:rsidRDefault="00026FE4" w:rsidP="00576643">
      <w:pPr>
        <w:pStyle w:val="aa"/>
        <w:spacing w:line="276" w:lineRule="auto"/>
        <w:ind w:firstLine="708"/>
        <w:jc w:val="both"/>
      </w:pPr>
      <w:r>
        <w:rPr>
          <w:sz w:val="27"/>
          <w:szCs w:val="27"/>
        </w:rPr>
        <w:t xml:space="preserve">Таким образом, </w:t>
      </w:r>
      <w:r w:rsidR="00576643">
        <w:rPr>
          <w:sz w:val="27"/>
          <w:szCs w:val="27"/>
        </w:rPr>
        <w:t>в 202</w:t>
      </w:r>
      <w:r w:rsidR="00F57AC4">
        <w:rPr>
          <w:sz w:val="27"/>
          <w:szCs w:val="27"/>
        </w:rPr>
        <w:t>3-2024 учебном году</w:t>
      </w:r>
      <w:r w:rsidR="00576643">
        <w:rPr>
          <w:sz w:val="27"/>
          <w:szCs w:val="27"/>
        </w:rPr>
        <w:t xml:space="preserve">, </w:t>
      </w:r>
      <w:r>
        <w:rPr>
          <w:sz w:val="27"/>
          <w:szCs w:val="27"/>
        </w:rPr>
        <w:t>все индивидуальные, групповые и коллективные формы работы с родителями детей с ОВЗ призваны наладить взаимодействие между школой и семьей, повысить эффективность процесса воспитания детей с ОВЗ</w:t>
      </w:r>
      <w:r w:rsidR="00576643">
        <w:rPr>
          <w:sz w:val="27"/>
          <w:szCs w:val="27"/>
        </w:rPr>
        <w:t xml:space="preserve"> </w:t>
      </w:r>
      <w:r>
        <w:rPr>
          <w:sz w:val="27"/>
          <w:szCs w:val="27"/>
        </w:rPr>
        <w:t>в семье и школе.</w:t>
      </w: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D7D" w:rsidRDefault="00F51D7D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51D7D" w:rsidSect="00146D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1D7D" w:rsidRDefault="00F51D7D" w:rsidP="00F51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Консультативная деятельность специалистов: учителя-дефектолога, педагога-психолога, учителя-логопеда велась с педагогами и родителями в течение всего года. Беседы с педагогами начальных классов по проблемам учащихся проводились ежедневно; обсуждались вопросы школьной неуспеваемости, нарушения поведения, взаимоотношений в классе. </w:t>
      </w:r>
    </w:p>
    <w:p w:rsidR="00F51D7D" w:rsidRDefault="00F51D7D" w:rsidP="00F51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919" w:type="dxa"/>
        <w:tblLook w:val="04A0"/>
      </w:tblPr>
      <w:tblGrid>
        <w:gridCol w:w="4785"/>
        <w:gridCol w:w="1617"/>
      </w:tblGrid>
      <w:tr w:rsidR="00F51D7D" w:rsidTr="00B80C22">
        <w:tc>
          <w:tcPr>
            <w:tcW w:w="6402" w:type="dxa"/>
            <w:gridSpan w:val="2"/>
          </w:tcPr>
          <w:p w:rsidR="00F51D7D" w:rsidRPr="00F51D7D" w:rsidRDefault="00F51D7D" w:rsidP="0007056D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F51D7D">
              <w:rPr>
                <w:color w:val="FF0000"/>
                <w:sz w:val="28"/>
                <w:szCs w:val="28"/>
              </w:rPr>
              <w:t>Учитель-дефектолог</w:t>
            </w:r>
          </w:p>
        </w:tc>
      </w:tr>
      <w:tr w:rsidR="00F51D7D" w:rsidTr="00F51D7D">
        <w:tc>
          <w:tcPr>
            <w:tcW w:w="4785" w:type="dxa"/>
          </w:tcPr>
          <w:p w:rsidR="00F51D7D" w:rsidRDefault="00F51D7D" w:rsidP="002401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D5A08">
              <w:rPr>
                <w:sz w:val="28"/>
                <w:szCs w:val="28"/>
              </w:rPr>
              <w:t>емы</w:t>
            </w:r>
            <w:r>
              <w:rPr>
                <w:sz w:val="28"/>
                <w:szCs w:val="28"/>
              </w:rPr>
              <w:t xml:space="preserve"> проведенных консультаций</w:t>
            </w:r>
          </w:p>
        </w:tc>
        <w:tc>
          <w:tcPr>
            <w:tcW w:w="1617" w:type="dxa"/>
          </w:tcPr>
          <w:p w:rsidR="00F51D7D" w:rsidRDefault="00F51D7D" w:rsidP="002401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F51D7D" w:rsidTr="00F51D7D">
        <w:tc>
          <w:tcPr>
            <w:tcW w:w="4785" w:type="dxa"/>
          </w:tcPr>
          <w:p w:rsidR="00F51D7D" w:rsidRDefault="009813CB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1D7D">
              <w:rPr>
                <w:sz w:val="28"/>
                <w:szCs w:val="28"/>
              </w:rPr>
              <w:t>П</w:t>
            </w:r>
            <w:r w:rsidR="00F51D7D" w:rsidRPr="001D5A08">
              <w:rPr>
                <w:sz w:val="28"/>
                <w:szCs w:val="28"/>
              </w:rPr>
              <w:t>реодоление трудностей в обучении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1D7D" w:rsidTr="00F51D7D">
        <w:tc>
          <w:tcPr>
            <w:tcW w:w="4785" w:type="dxa"/>
          </w:tcPr>
          <w:p w:rsidR="00F51D7D" w:rsidRDefault="009813CB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1D7D">
              <w:rPr>
                <w:sz w:val="28"/>
                <w:szCs w:val="28"/>
              </w:rPr>
              <w:t>О</w:t>
            </w:r>
            <w:r w:rsidR="00F51D7D" w:rsidRPr="001D5A08">
              <w:rPr>
                <w:sz w:val="28"/>
                <w:szCs w:val="28"/>
              </w:rPr>
              <w:t>собенност</w:t>
            </w:r>
            <w:r w:rsidR="00F51D7D">
              <w:rPr>
                <w:sz w:val="28"/>
                <w:szCs w:val="28"/>
              </w:rPr>
              <w:t>и</w:t>
            </w:r>
            <w:r w:rsidR="00F51D7D" w:rsidRPr="001D5A08">
              <w:rPr>
                <w:sz w:val="28"/>
                <w:szCs w:val="28"/>
              </w:rPr>
              <w:t xml:space="preserve"> формирования познавательной сферы при ЗПР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1D7D" w:rsidTr="00F51D7D">
        <w:tc>
          <w:tcPr>
            <w:tcW w:w="4785" w:type="dxa"/>
          </w:tcPr>
          <w:p w:rsidR="00F51D7D" w:rsidRDefault="009813CB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1D7D">
              <w:rPr>
                <w:sz w:val="28"/>
                <w:szCs w:val="28"/>
              </w:rPr>
              <w:t>В</w:t>
            </w:r>
            <w:r w:rsidR="00F51D7D" w:rsidRPr="001D5A08">
              <w:rPr>
                <w:sz w:val="28"/>
                <w:szCs w:val="28"/>
              </w:rPr>
              <w:t>ыбор</w:t>
            </w:r>
            <w:r w:rsidR="00F51D7D">
              <w:rPr>
                <w:sz w:val="28"/>
                <w:szCs w:val="28"/>
              </w:rPr>
              <w:t xml:space="preserve"> </w:t>
            </w:r>
            <w:r w:rsidR="00F51D7D" w:rsidRPr="001D5A08">
              <w:rPr>
                <w:sz w:val="28"/>
                <w:szCs w:val="28"/>
              </w:rPr>
              <w:t>дальнейшего образовательного маршрута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1D7D" w:rsidTr="00F51D7D">
        <w:tc>
          <w:tcPr>
            <w:tcW w:w="4785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5A08">
              <w:rPr>
                <w:sz w:val="28"/>
                <w:szCs w:val="28"/>
              </w:rPr>
              <w:t>собенност</w:t>
            </w:r>
            <w:r>
              <w:rPr>
                <w:sz w:val="28"/>
                <w:szCs w:val="28"/>
              </w:rPr>
              <w:t>и</w:t>
            </w:r>
            <w:r w:rsidRPr="001D5A08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D7D" w:rsidTr="00F51D7D">
        <w:tc>
          <w:tcPr>
            <w:tcW w:w="4785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5A08">
              <w:rPr>
                <w:sz w:val="28"/>
                <w:szCs w:val="28"/>
              </w:rPr>
              <w:t>рганизация и выполнение домашнего задания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1D7D" w:rsidTr="00F51D7D">
        <w:tc>
          <w:tcPr>
            <w:tcW w:w="4785" w:type="dxa"/>
          </w:tcPr>
          <w:p w:rsidR="00F51D7D" w:rsidRPr="001D5A08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D5A08">
              <w:rPr>
                <w:sz w:val="28"/>
                <w:szCs w:val="28"/>
              </w:rPr>
              <w:t>ебёнок с проблемами   интеллектуального развития в семье</w:t>
            </w:r>
          </w:p>
        </w:tc>
        <w:tc>
          <w:tcPr>
            <w:tcW w:w="1617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76643" w:rsidRDefault="00F51D7D" w:rsidP="00F51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644"/>
        <w:gridCol w:w="3119"/>
        <w:gridCol w:w="1808"/>
      </w:tblGrid>
      <w:tr w:rsidR="00F51D7D" w:rsidTr="00C84967">
        <w:tc>
          <w:tcPr>
            <w:tcW w:w="9571" w:type="dxa"/>
            <w:gridSpan w:val="3"/>
          </w:tcPr>
          <w:p w:rsidR="00F51D7D" w:rsidRP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1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Педагог-психолог</w:t>
            </w:r>
          </w:p>
        </w:tc>
      </w:tr>
      <w:tr w:rsidR="00F51D7D" w:rsidTr="00F51D7D">
        <w:tc>
          <w:tcPr>
            <w:tcW w:w="4644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консультируемых</w:t>
            </w:r>
            <w:proofErr w:type="gramEnd"/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51D7D" w:rsidTr="00F51D7D">
        <w:trPr>
          <w:trHeight w:val="579"/>
        </w:trPr>
        <w:tc>
          <w:tcPr>
            <w:tcW w:w="4644" w:type="dxa"/>
          </w:tcPr>
          <w:p w:rsidR="00F51D7D" w:rsidRDefault="00F51D7D" w:rsidP="000705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499F">
              <w:rPr>
                <w:sz w:val="28"/>
                <w:szCs w:val="28"/>
              </w:rPr>
              <w:t xml:space="preserve">Как помочь ребенку учиться» 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1D7D" w:rsidTr="00F51D7D">
        <w:tc>
          <w:tcPr>
            <w:tcW w:w="4644" w:type="dxa"/>
          </w:tcPr>
          <w:p w:rsidR="00F51D7D" w:rsidRDefault="00F51D7D" w:rsidP="000705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«Влияние внимания на школьную </w:t>
            </w:r>
            <w:r w:rsidRPr="00D1499F">
              <w:rPr>
                <w:rFonts w:ascii="Times New Roman" w:hAnsi="Times New Roman"/>
                <w:sz w:val="28"/>
                <w:szCs w:val="28"/>
              </w:rPr>
              <w:t>успеваемость»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1D7D" w:rsidTr="00F51D7D">
        <w:trPr>
          <w:trHeight w:val="298"/>
        </w:trPr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D1499F">
              <w:rPr>
                <w:sz w:val="28"/>
                <w:szCs w:val="28"/>
              </w:rPr>
              <w:t>« Материнская любовь»</w:t>
            </w:r>
          </w:p>
          <w:p w:rsidR="00F51D7D" w:rsidRDefault="00F51D7D" w:rsidP="000705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1D7D" w:rsidTr="00F51D7D"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E92853">
              <w:rPr>
                <w:sz w:val="28"/>
                <w:szCs w:val="28"/>
              </w:rPr>
              <w:t>« Опять двойка!»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1D7D" w:rsidTr="00F51D7D"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E92853">
              <w:rPr>
                <w:sz w:val="28"/>
                <w:szCs w:val="28"/>
              </w:rPr>
              <w:t>« Развитие ВПФ»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1D7D" w:rsidTr="00F51D7D"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D1499F">
              <w:rPr>
                <w:sz w:val="28"/>
                <w:szCs w:val="28"/>
              </w:rPr>
              <w:t>« Ребенок с особенностями в развитии»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1D7D" w:rsidTr="00F51D7D"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D1499F">
              <w:rPr>
                <w:sz w:val="28"/>
                <w:szCs w:val="28"/>
              </w:rPr>
              <w:t>«Ребенок с трудностями в обучении»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1D7D" w:rsidTr="00F51D7D">
        <w:tc>
          <w:tcPr>
            <w:tcW w:w="4644" w:type="dxa"/>
          </w:tcPr>
          <w:p w:rsidR="00F51D7D" w:rsidRDefault="00F51D7D" w:rsidP="0007056D">
            <w:pPr>
              <w:pStyle w:val="p1"/>
              <w:spacing w:before="0" w:beforeAutospacing="0" w:after="0" w:afterAutospacing="0" w:line="276" w:lineRule="auto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«Особенности детей </w:t>
            </w:r>
          </w:p>
          <w:p w:rsidR="00F51D7D" w:rsidRPr="00D1499F" w:rsidRDefault="00F51D7D" w:rsidP="0007056D">
            <w:pPr>
              <w:pStyle w:val="p1"/>
              <w:spacing w:before="0" w:beforeAutospacing="0" w:after="0" w:afterAutospacing="0" w:line="276" w:lineRule="auto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ЗПР»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работающие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 с ОВЗ 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</w:tr>
      <w:tr w:rsidR="00F51D7D" w:rsidTr="00F51D7D">
        <w:tc>
          <w:tcPr>
            <w:tcW w:w="4644" w:type="dxa"/>
          </w:tcPr>
          <w:p w:rsidR="00F51D7D" w:rsidRPr="00D1499F" w:rsidRDefault="00F51D7D" w:rsidP="0007056D">
            <w:pPr>
              <w:spacing w:after="0"/>
              <w:rPr>
                <w:sz w:val="28"/>
                <w:szCs w:val="28"/>
              </w:rPr>
            </w:pPr>
            <w:r w:rsidRPr="001C0FE7">
              <w:rPr>
                <w:sz w:val="28"/>
                <w:szCs w:val="28"/>
              </w:rPr>
              <w:lastRenderedPageBreak/>
              <w:t>«Мозговые структуры и мозговая деятельность»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51D7D" w:rsidTr="00F51D7D">
        <w:tc>
          <w:tcPr>
            <w:tcW w:w="4644" w:type="dxa"/>
          </w:tcPr>
          <w:p w:rsidR="00F51D7D" w:rsidRDefault="00F51D7D" w:rsidP="0007056D">
            <w:pPr>
              <w:pStyle w:val="p1"/>
              <w:spacing w:before="0" w:beforeAutospacing="0" w:after="0" w:afterAutospacing="0" w:line="276" w:lineRule="auto"/>
              <w:ind w:right="-567"/>
              <w:jc w:val="both"/>
              <w:rPr>
                <w:sz w:val="28"/>
                <w:szCs w:val="28"/>
              </w:rPr>
            </w:pPr>
            <w:r w:rsidRPr="00E92853">
              <w:rPr>
                <w:sz w:val="28"/>
                <w:szCs w:val="28"/>
              </w:rPr>
              <w:t>«</w:t>
            </w:r>
            <w:proofErr w:type="spellStart"/>
            <w:r w:rsidRPr="00E92853">
              <w:rPr>
                <w:sz w:val="28"/>
                <w:szCs w:val="28"/>
              </w:rPr>
              <w:t>Нейропедагогика</w:t>
            </w:r>
            <w:proofErr w:type="spellEnd"/>
            <w:r w:rsidRPr="00E92853">
              <w:rPr>
                <w:sz w:val="28"/>
                <w:szCs w:val="28"/>
              </w:rPr>
              <w:t xml:space="preserve">. Использование </w:t>
            </w:r>
          </w:p>
          <w:p w:rsidR="00F51D7D" w:rsidRDefault="00F51D7D" w:rsidP="0007056D">
            <w:pPr>
              <w:pStyle w:val="p1"/>
              <w:spacing w:before="0" w:beforeAutospacing="0" w:after="0" w:afterAutospacing="0" w:line="276" w:lineRule="auto"/>
              <w:ind w:right="-567"/>
              <w:jc w:val="both"/>
              <w:rPr>
                <w:sz w:val="28"/>
                <w:szCs w:val="28"/>
              </w:rPr>
            </w:pPr>
            <w:r w:rsidRPr="00E92853">
              <w:rPr>
                <w:sz w:val="28"/>
                <w:szCs w:val="28"/>
              </w:rPr>
              <w:t>«</w:t>
            </w:r>
            <w:proofErr w:type="spellStart"/>
            <w:r w:rsidRPr="00E92853">
              <w:rPr>
                <w:sz w:val="28"/>
                <w:szCs w:val="28"/>
              </w:rPr>
              <w:t>помогаторов</w:t>
            </w:r>
            <w:proofErr w:type="spellEnd"/>
            <w:r w:rsidRPr="00E92853">
              <w:rPr>
                <w:sz w:val="28"/>
                <w:szCs w:val="28"/>
              </w:rPr>
              <w:t xml:space="preserve">» для </w:t>
            </w:r>
          </w:p>
          <w:p w:rsidR="00F51D7D" w:rsidRPr="00D1499F" w:rsidRDefault="00F51D7D" w:rsidP="0007056D">
            <w:pPr>
              <w:pStyle w:val="p1"/>
              <w:spacing w:before="0" w:beforeAutospacing="0" w:after="0" w:afterAutospacing="0" w:line="276" w:lineRule="auto"/>
              <w:ind w:right="-567"/>
              <w:jc w:val="both"/>
              <w:rPr>
                <w:sz w:val="28"/>
                <w:szCs w:val="28"/>
              </w:rPr>
            </w:pPr>
            <w:r w:rsidRPr="00E92853">
              <w:rPr>
                <w:sz w:val="28"/>
                <w:szCs w:val="28"/>
              </w:rPr>
              <w:t>детей с ОВЗ на уроках»</w:t>
            </w:r>
          </w:p>
        </w:tc>
        <w:tc>
          <w:tcPr>
            <w:tcW w:w="3119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808" w:type="dxa"/>
          </w:tcPr>
          <w:p w:rsidR="00F51D7D" w:rsidRDefault="00F51D7D" w:rsidP="000705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18" w:type="dxa"/>
        <w:tblLook w:val="04A0"/>
      </w:tblPr>
      <w:tblGrid>
        <w:gridCol w:w="6912"/>
        <w:gridCol w:w="1645"/>
      </w:tblGrid>
      <w:tr w:rsidR="00F51D7D" w:rsidTr="009813CB">
        <w:trPr>
          <w:trHeight w:val="364"/>
        </w:trPr>
        <w:tc>
          <w:tcPr>
            <w:tcW w:w="8557" w:type="dxa"/>
            <w:gridSpan w:val="2"/>
          </w:tcPr>
          <w:p w:rsidR="00F51D7D" w:rsidRPr="00F51D7D" w:rsidRDefault="00F51D7D" w:rsidP="0007056D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F51D7D">
              <w:rPr>
                <w:color w:val="FF0000"/>
                <w:sz w:val="28"/>
                <w:szCs w:val="28"/>
              </w:rPr>
              <w:t>Учитель-логопед</w:t>
            </w:r>
          </w:p>
        </w:tc>
      </w:tr>
      <w:tr w:rsidR="00F51D7D" w:rsidTr="009813CB">
        <w:trPr>
          <w:trHeight w:val="377"/>
        </w:trPr>
        <w:tc>
          <w:tcPr>
            <w:tcW w:w="6912" w:type="dxa"/>
          </w:tcPr>
          <w:p w:rsidR="00F51D7D" w:rsidRDefault="00F51D7D" w:rsidP="00812E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D5A08">
              <w:rPr>
                <w:sz w:val="28"/>
                <w:szCs w:val="28"/>
              </w:rPr>
              <w:t>емы</w:t>
            </w:r>
            <w:r>
              <w:rPr>
                <w:sz w:val="28"/>
                <w:szCs w:val="28"/>
              </w:rPr>
              <w:t xml:space="preserve"> проведенных консультаций</w:t>
            </w:r>
          </w:p>
        </w:tc>
        <w:tc>
          <w:tcPr>
            <w:tcW w:w="1645" w:type="dxa"/>
          </w:tcPr>
          <w:p w:rsidR="00F51D7D" w:rsidRDefault="00F51D7D" w:rsidP="00812E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F51D7D" w:rsidTr="009813CB">
        <w:trPr>
          <w:trHeight w:val="364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1C63C5">
              <w:rPr>
                <w:sz w:val="28"/>
                <w:szCs w:val="28"/>
              </w:rPr>
              <w:t>роблем</w:t>
            </w:r>
            <w:r>
              <w:rPr>
                <w:sz w:val="28"/>
                <w:szCs w:val="28"/>
              </w:rPr>
              <w:t>ы</w:t>
            </w:r>
            <w:r w:rsidRPr="001C63C5">
              <w:rPr>
                <w:sz w:val="28"/>
                <w:szCs w:val="28"/>
              </w:rPr>
              <w:t xml:space="preserve"> в речевом развитии ребенка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51D7D" w:rsidTr="009813CB">
        <w:trPr>
          <w:trHeight w:val="377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1C63C5">
              <w:rPr>
                <w:sz w:val="28"/>
                <w:szCs w:val="28"/>
              </w:rPr>
              <w:t>облюдени</w:t>
            </w:r>
            <w:r>
              <w:rPr>
                <w:sz w:val="28"/>
                <w:szCs w:val="28"/>
              </w:rPr>
              <w:t>е</w:t>
            </w:r>
            <w:r w:rsidRPr="001C63C5">
              <w:rPr>
                <w:sz w:val="28"/>
                <w:szCs w:val="28"/>
              </w:rPr>
              <w:t xml:space="preserve"> единого речевого режима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51D7D" w:rsidTr="009813CB">
        <w:trPr>
          <w:trHeight w:val="377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 w:rsidRPr="001C63C5">
              <w:rPr>
                <w:sz w:val="28"/>
                <w:szCs w:val="28"/>
              </w:rPr>
              <w:t>«Дети с ОВЗ. Общение»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51D7D" w:rsidTr="009813CB">
        <w:trPr>
          <w:trHeight w:val="364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 w:rsidRPr="001C63C5">
              <w:rPr>
                <w:sz w:val="28"/>
                <w:szCs w:val="28"/>
              </w:rPr>
              <w:t xml:space="preserve">«Где начинается </w:t>
            </w:r>
            <w:proofErr w:type="spellStart"/>
            <w:r w:rsidRPr="001C63C5">
              <w:rPr>
                <w:sz w:val="28"/>
                <w:szCs w:val="28"/>
              </w:rPr>
              <w:t>дисграфия</w:t>
            </w:r>
            <w:proofErr w:type="spellEnd"/>
            <w:r w:rsidRPr="001C63C5">
              <w:rPr>
                <w:sz w:val="28"/>
                <w:szCs w:val="28"/>
              </w:rPr>
              <w:t>?»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51D7D" w:rsidTr="009813CB">
        <w:trPr>
          <w:trHeight w:val="741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 w:rsidRPr="001C63C5">
              <w:rPr>
                <w:sz w:val="28"/>
                <w:szCs w:val="28"/>
              </w:rPr>
              <w:t>«Развитие слухового восприятия и внимания у младших школьников»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1D7D" w:rsidTr="009813CB">
        <w:trPr>
          <w:trHeight w:val="377"/>
        </w:trPr>
        <w:tc>
          <w:tcPr>
            <w:tcW w:w="6912" w:type="dxa"/>
          </w:tcPr>
          <w:p w:rsidR="00F51D7D" w:rsidRPr="001D5A08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«Всестороннее развитие правильной речи»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51D7D" w:rsidTr="009813CB">
        <w:trPr>
          <w:trHeight w:val="364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фонематический слух?»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1D7D" w:rsidTr="009813CB">
        <w:trPr>
          <w:trHeight w:val="390"/>
        </w:trPr>
        <w:tc>
          <w:tcPr>
            <w:tcW w:w="6912" w:type="dxa"/>
          </w:tcPr>
          <w:p w:rsidR="00F51D7D" w:rsidRDefault="00F51D7D" w:rsidP="000705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помочь ребенку запоминать буквы?»</w:t>
            </w:r>
          </w:p>
        </w:tc>
        <w:tc>
          <w:tcPr>
            <w:tcW w:w="1645" w:type="dxa"/>
          </w:tcPr>
          <w:p w:rsidR="00F51D7D" w:rsidRDefault="00F51D7D" w:rsidP="000705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3CB" w:rsidRPr="00A6237B" w:rsidRDefault="009813CB" w:rsidP="009813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0F">
        <w:rPr>
          <w:rFonts w:ascii="Times New Roman" w:hAnsi="Times New Roman"/>
          <w:sz w:val="28"/>
          <w:szCs w:val="28"/>
        </w:rPr>
        <w:t xml:space="preserve">В связи со сложившейся обстановкой с </w:t>
      </w:r>
      <w:proofErr w:type="spellStart"/>
      <w:r w:rsidRPr="0027050F">
        <w:rPr>
          <w:rFonts w:ascii="Times New Roman" w:hAnsi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2853">
        <w:rPr>
          <w:rFonts w:ascii="Times New Roman" w:hAnsi="Times New Roman"/>
          <w:sz w:val="28"/>
          <w:szCs w:val="28"/>
        </w:rPr>
        <w:t>составлены рекомендации учителям по работе с семьями детей  с ОВЗ на дистанционном обучении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информирует родителей (законных представителей), педагогов с использованием персонального сайта - </w:t>
      </w:r>
      <w:hyperlink r:id="rId12" w:tgtFrame="_blank" w:history="1">
        <w:proofErr w:type="spellStart"/>
        <w:r w:rsidRPr="00A6237B">
          <w:rPr>
            <w:rStyle w:val="a3"/>
            <w:rFonts w:ascii="Times New Roman" w:hAnsi="Times New Roman" w:cs="Times New Roman"/>
            <w:sz w:val="28"/>
            <w:szCs w:val="28"/>
          </w:rPr>
          <w:t>tagilceva.kiminfo.ru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17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3EA" w:rsidRDefault="001D43EA"/>
    <w:sectPr w:rsidR="001D43EA" w:rsidSect="00F51D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2A" w:rsidRDefault="00D70D2A" w:rsidP="00576643">
      <w:pPr>
        <w:spacing w:after="0" w:line="240" w:lineRule="auto"/>
      </w:pPr>
      <w:r>
        <w:separator/>
      </w:r>
    </w:p>
  </w:endnote>
  <w:endnote w:type="continuationSeparator" w:id="0">
    <w:p w:rsidR="00D70D2A" w:rsidRDefault="00D70D2A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2A" w:rsidRDefault="00D70D2A" w:rsidP="00576643">
      <w:pPr>
        <w:spacing w:after="0" w:line="240" w:lineRule="auto"/>
      </w:pPr>
      <w:r>
        <w:separator/>
      </w:r>
    </w:p>
  </w:footnote>
  <w:footnote w:type="continuationSeparator" w:id="0">
    <w:p w:rsidR="00D70D2A" w:rsidRDefault="00D70D2A" w:rsidP="0057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43C"/>
    <w:rsid w:val="00026FE4"/>
    <w:rsid w:val="000C3EAD"/>
    <w:rsid w:val="00146DD5"/>
    <w:rsid w:val="0017543C"/>
    <w:rsid w:val="001D43EA"/>
    <w:rsid w:val="00576643"/>
    <w:rsid w:val="00593B93"/>
    <w:rsid w:val="006E18D7"/>
    <w:rsid w:val="00790C6B"/>
    <w:rsid w:val="008438BE"/>
    <w:rsid w:val="008617EB"/>
    <w:rsid w:val="009813CB"/>
    <w:rsid w:val="00994CEB"/>
    <w:rsid w:val="00D70D2A"/>
    <w:rsid w:val="00E61C3C"/>
    <w:rsid w:val="00F51D7D"/>
    <w:rsid w:val="00F5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43C"/>
    <w:rPr>
      <w:color w:val="0000FF"/>
      <w:u w:val="single"/>
    </w:rPr>
  </w:style>
  <w:style w:type="paragraph" w:styleId="a4">
    <w:name w:val="Plain Text"/>
    <w:basedOn w:val="a"/>
    <w:link w:val="a5"/>
    <w:unhideWhenUsed/>
    <w:rsid w:val="001754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qFormat/>
    <w:rsid w:val="001754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17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543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754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4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7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643"/>
  </w:style>
  <w:style w:type="paragraph" w:styleId="ad">
    <w:name w:val="footer"/>
    <w:basedOn w:val="a"/>
    <w:link w:val="ae"/>
    <w:uiPriority w:val="99"/>
    <w:semiHidden/>
    <w:unhideWhenUsed/>
    <w:rsid w:val="0057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tagilceva.kiminf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226C9-DBE7-4764-B0AC-FC9FAE9F8D78}" type="doc">
      <dgm:prSet loTypeId="urn:microsoft.com/office/officeart/2005/8/layout/h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FEEBFD8-BE95-429C-8F9E-EE808F3FFC3E}">
      <dgm:prSet phldrT="[Текст]"/>
      <dgm:spPr/>
      <dgm:t>
        <a:bodyPr/>
        <a:lstStyle/>
        <a:p>
          <a:r>
            <a:rPr lang="ru-RU"/>
            <a:t>Классный руководитель</a:t>
          </a:r>
        </a:p>
      </dgm:t>
    </dgm:pt>
    <dgm:pt modelId="{3D87B022-D122-439F-B71B-004B2F433AE8}" type="parTrans" cxnId="{4A8F8AF9-25EE-4530-9931-44F84BC07CCC}">
      <dgm:prSet/>
      <dgm:spPr/>
      <dgm:t>
        <a:bodyPr/>
        <a:lstStyle/>
        <a:p>
          <a:endParaRPr lang="ru-RU"/>
        </a:p>
      </dgm:t>
    </dgm:pt>
    <dgm:pt modelId="{E5531073-D7A6-4EBC-B067-67EF93495148}" type="sibTrans" cxnId="{4A8F8AF9-25EE-4530-9931-44F84BC07CCC}">
      <dgm:prSet/>
      <dgm:spPr/>
      <dgm:t>
        <a:bodyPr/>
        <a:lstStyle/>
        <a:p>
          <a:endParaRPr lang="ru-RU"/>
        </a:p>
      </dgm:t>
    </dgm:pt>
    <dgm:pt modelId="{91B8D194-3936-4D76-A620-84A27148FD5F}">
      <dgm:prSet phldrT="[Текст]" custT="1"/>
      <dgm:spPr/>
      <dgm:t>
        <a:bodyPr/>
        <a:lstStyle/>
        <a:p>
          <a:r>
            <a:rPr lang="ru-RU" sz="1050"/>
            <a:t>родительское собрание</a:t>
          </a:r>
        </a:p>
      </dgm:t>
    </dgm:pt>
    <dgm:pt modelId="{BC765103-EE31-4CCB-873B-5BFFECEE9F7D}" type="parTrans" cxnId="{F2EF5ACB-1F7F-41C5-BFB8-524337E3A899}">
      <dgm:prSet/>
      <dgm:spPr/>
      <dgm:t>
        <a:bodyPr/>
        <a:lstStyle/>
        <a:p>
          <a:endParaRPr lang="ru-RU"/>
        </a:p>
      </dgm:t>
    </dgm:pt>
    <dgm:pt modelId="{BFA0069B-494D-4E5B-96C2-6FB6731378DC}" type="sibTrans" cxnId="{F2EF5ACB-1F7F-41C5-BFB8-524337E3A899}">
      <dgm:prSet/>
      <dgm:spPr/>
      <dgm:t>
        <a:bodyPr/>
        <a:lstStyle/>
        <a:p>
          <a:endParaRPr lang="ru-RU"/>
        </a:p>
      </dgm:t>
    </dgm:pt>
    <dgm:pt modelId="{CD9DC34A-F7F2-4F80-81F6-2CF3AB8CA81C}">
      <dgm:prSet phldrT="[Текст]" custT="1"/>
      <dgm:spPr/>
      <dgm:t>
        <a:bodyPr/>
        <a:lstStyle/>
        <a:p>
          <a:r>
            <a:rPr lang="ru-RU" sz="1050"/>
            <a:t>индивидуальные консультации</a:t>
          </a:r>
        </a:p>
      </dgm:t>
    </dgm:pt>
    <dgm:pt modelId="{5728F944-03FB-4E8B-BB40-087D685A07FC}" type="parTrans" cxnId="{8E082822-9DA6-441F-8613-67DFD1684D70}">
      <dgm:prSet/>
      <dgm:spPr/>
      <dgm:t>
        <a:bodyPr/>
        <a:lstStyle/>
        <a:p>
          <a:endParaRPr lang="ru-RU"/>
        </a:p>
      </dgm:t>
    </dgm:pt>
    <dgm:pt modelId="{E67628EB-BA7B-4B91-B1D7-F6CEC48D775A}" type="sibTrans" cxnId="{8E082822-9DA6-441F-8613-67DFD1684D70}">
      <dgm:prSet/>
      <dgm:spPr/>
      <dgm:t>
        <a:bodyPr/>
        <a:lstStyle/>
        <a:p>
          <a:endParaRPr lang="ru-RU"/>
        </a:p>
      </dgm:t>
    </dgm:pt>
    <dgm:pt modelId="{C48BD339-B472-439A-85CF-BBC7BBC18B20}">
      <dgm:prSet phldrT="[Текст]"/>
      <dgm:spPr/>
      <dgm:t>
        <a:bodyPr/>
        <a:lstStyle/>
        <a:p>
          <a:r>
            <a:rPr lang="ru-RU"/>
            <a:t>Учитель-предметник</a:t>
          </a:r>
        </a:p>
      </dgm:t>
    </dgm:pt>
    <dgm:pt modelId="{2F92A608-DFC0-4DEE-A89B-BD89C6A71CC9}" type="parTrans" cxnId="{9FFBACD4-9324-44D5-8E7C-813B73A288DB}">
      <dgm:prSet/>
      <dgm:spPr/>
      <dgm:t>
        <a:bodyPr/>
        <a:lstStyle/>
        <a:p>
          <a:endParaRPr lang="ru-RU"/>
        </a:p>
      </dgm:t>
    </dgm:pt>
    <dgm:pt modelId="{8552D3A2-5D37-4BBA-B2C1-B5A46AC64884}" type="sibTrans" cxnId="{9FFBACD4-9324-44D5-8E7C-813B73A288DB}">
      <dgm:prSet/>
      <dgm:spPr/>
      <dgm:t>
        <a:bodyPr/>
        <a:lstStyle/>
        <a:p>
          <a:endParaRPr lang="ru-RU"/>
        </a:p>
      </dgm:t>
    </dgm:pt>
    <dgm:pt modelId="{AE55E8CF-ED45-4ED8-9A98-CA1D39C0F5A9}">
      <dgm:prSet phldrT="[Текст]" custT="1"/>
      <dgm:spPr/>
      <dgm:t>
        <a:bodyPr/>
        <a:lstStyle/>
        <a:p>
          <a:r>
            <a:rPr lang="ru-RU" sz="1050"/>
            <a:t>индивидуальные консультации по предмету</a:t>
          </a:r>
        </a:p>
      </dgm:t>
    </dgm:pt>
    <dgm:pt modelId="{A066D0B2-88B8-4FC8-A374-B0DD2C20EB2B}" type="parTrans" cxnId="{9071CAD0-F4AB-47ED-BDEB-8173DA3DB2D0}">
      <dgm:prSet/>
      <dgm:spPr/>
      <dgm:t>
        <a:bodyPr/>
        <a:lstStyle/>
        <a:p>
          <a:endParaRPr lang="ru-RU"/>
        </a:p>
      </dgm:t>
    </dgm:pt>
    <dgm:pt modelId="{8B15025E-977C-4586-BAC4-E6583EFE3CFE}" type="sibTrans" cxnId="{9071CAD0-F4AB-47ED-BDEB-8173DA3DB2D0}">
      <dgm:prSet/>
      <dgm:spPr/>
      <dgm:t>
        <a:bodyPr/>
        <a:lstStyle/>
        <a:p>
          <a:endParaRPr lang="ru-RU"/>
        </a:p>
      </dgm:t>
    </dgm:pt>
    <dgm:pt modelId="{39EF44D7-70EF-4F2E-95F1-C21B2505D2A7}">
      <dgm:prSet phldrT="[Текст]" custT="1"/>
      <dgm:spPr/>
      <dgm:t>
        <a:bodyPr/>
        <a:lstStyle/>
        <a:p>
          <a:r>
            <a:rPr lang="ru-RU" sz="1050"/>
            <a:t>интегрированные уроки</a:t>
          </a:r>
        </a:p>
      </dgm:t>
    </dgm:pt>
    <dgm:pt modelId="{385938A5-5FCB-47B9-A8DE-C4A0C485B30F}" type="parTrans" cxnId="{DAA7944C-CEA7-46C6-99A8-6503DF455F85}">
      <dgm:prSet/>
      <dgm:spPr/>
      <dgm:t>
        <a:bodyPr/>
        <a:lstStyle/>
        <a:p>
          <a:endParaRPr lang="ru-RU"/>
        </a:p>
      </dgm:t>
    </dgm:pt>
    <dgm:pt modelId="{5AFC93A1-C1BC-44A3-ACE5-2E41D552CD6C}" type="sibTrans" cxnId="{DAA7944C-CEA7-46C6-99A8-6503DF455F85}">
      <dgm:prSet/>
      <dgm:spPr/>
      <dgm:t>
        <a:bodyPr/>
        <a:lstStyle/>
        <a:p>
          <a:endParaRPr lang="ru-RU"/>
        </a:p>
      </dgm:t>
    </dgm:pt>
    <dgm:pt modelId="{EE438992-02F2-42B9-9F0F-4275109A56AA}">
      <dgm:prSet phldrT="[Текст]"/>
      <dgm:spPr/>
      <dgm:t>
        <a:bodyPr/>
        <a:lstStyle/>
        <a:p>
          <a:r>
            <a:rPr lang="ru-RU"/>
            <a:t>Учитель-логопед</a:t>
          </a:r>
        </a:p>
      </dgm:t>
    </dgm:pt>
    <dgm:pt modelId="{0B1708BF-10C5-4F86-A27B-9ECF21B1709F}" type="parTrans" cxnId="{7520B10E-F543-4891-B25E-9D9967440CB0}">
      <dgm:prSet/>
      <dgm:spPr/>
      <dgm:t>
        <a:bodyPr/>
        <a:lstStyle/>
        <a:p>
          <a:endParaRPr lang="ru-RU"/>
        </a:p>
      </dgm:t>
    </dgm:pt>
    <dgm:pt modelId="{90F1E934-6C03-4C6E-A72B-C97E363EAFFF}" type="sibTrans" cxnId="{7520B10E-F543-4891-B25E-9D9967440CB0}">
      <dgm:prSet/>
      <dgm:spPr/>
      <dgm:t>
        <a:bodyPr/>
        <a:lstStyle/>
        <a:p>
          <a:endParaRPr lang="ru-RU"/>
        </a:p>
      </dgm:t>
    </dgm:pt>
    <dgm:pt modelId="{18BB5CCB-BA74-4CC1-B3E8-2199BB4F345F}">
      <dgm:prSet phldrT="[Текст]" custT="1"/>
      <dgm:spPr/>
      <dgm:t>
        <a:bodyPr/>
        <a:lstStyle/>
        <a:p>
          <a:r>
            <a:rPr lang="ru-RU" sz="1050"/>
            <a:t>тематические консультации</a:t>
          </a:r>
        </a:p>
      </dgm:t>
    </dgm:pt>
    <dgm:pt modelId="{DFEE0A48-D095-44AE-AFF2-54A6EB33E8BF}" type="parTrans" cxnId="{2A2AB533-CEC1-44F7-98AE-0292559850D0}">
      <dgm:prSet/>
      <dgm:spPr/>
      <dgm:t>
        <a:bodyPr/>
        <a:lstStyle/>
        <a:p>
          <a:endParaRPr lang="ru-RU"/>
        </a:p>
      </dgm:t>
    </dgm:pt>
    <dgm:pt modelId="{3354B21C-0D3B-49A1-834C-475C79313AC8}" type="sibTrans" cxnId="{2A2AB533-CEC1-44F7-98AE-0292559850D0}">
      <dgm:prSet/>
      <dgm:spPr/>
      <dgm:t>
        <a:bodyPr/>
        <a:lstStyle/>
        <a:p>
          <a:endParaRPr lang="ru-RU"/>
        </a:p>
      </dgm:t>
    </dgm:pt>
    <dgm:pt modelId="{0C430368-5746-49B1-A3D0-71C5172563FE}">
      <dgm:prSet phldrT="[Текст]" custT="1"/>
      <dgm:spPr/>
      <dgm:t>
        <a:bodyPr/>
        <a:lstStyle/>
        <a:p>
          <a:r>
            <a:rPr lang="ru-RU" sz="1050"/>
            <a:t>анкетирование</a:t>
          </a:r>
        </a:p>
      </dgm:t>
    </dgm:pt>
    <dgm:pt modelId="{D62585EA-D25F-426D-AD6A-B8B017CD37AA}" type="parTrans" cxnId="{6A1D5A8B-585A-427B-8372-C2911AAB5B61}">
      <dgm:prSet/>
      <dgm:spPr/>
      <dgm:t>
        <a:bodyPr/>
        <a:lstStyle/>
        <a:p>
          <a:endParaRPr lang="ru-RU"/>
        </a:p>
      </dgm:t>
    </dgm:pt>
    <dgm:pt modelId="{5E99B7A6-2F75-4F5F-AF05-6027D7F51B3F}" type="sibTrans" cxnId="{6A1D5A8B-585A-427B-8372-C2911AAB5B61}">
      <dgm:prSet/>
      <dgm:spPr/>
      <dgm:t>
        <a:bodyPr/>
        <a:lstStyle/>
        <a:p>
          <a:endParaRPr lang="ru-RU"/>
        </a:p>
      </dgm:t>
    </dgm:pt>
    <dgm:pt modelId="{9D6D7F2B-2AC2-4118-8D37-9A52CE5040CB}">
      <dgm:prSet/>
      <dgm:spPr/>
      <dgm:t>
        <a:bodyPr/>
        <a:lstStyle/>
        <a:p>
          <a:r>
            <a:rPr lang="ru-RU"/>
            <a:t>Учитель-дефектолог</a:t>
          </a:r>
        </a:p>
      </dgm:t>
    </dgm:pt>
    <dgm:pt modelId="{A25C5CD5-4FD7-4DB8-B767-8A8BE5ACB9CF}" type="parTrans" cxnId="{C31F206F-BAE0-4C1F-BB98-37EFEC393C00}">
      <dgm:prSet/>
      <dgm:spPr/>
      <dgm:t>
        <a:bodyPr/>
        <a:lstStyle/>
        <a:p>
          <a:endParaRPr lang="ru-RU"/>
        </a:p>
      </dgm:t>
    </dgm:pt>
    <dgm:pt modelId="{4CC252AC-9DF2-48A8-A88F-1EE34D177B92}" type="sibTrans" cxnId="{C31F206F-BAE0-4C1F-BB98-37EFEC393C00}">
      <dgm:prSet/>
      <dgm:spPr/>
      <dgm:t>
        <a:bodyPr/>
        <a:lstStyle/>
        <a:p>
          <a:endParaRPr lang="ru-RU"/>
        </a:p>
      </dgm:t>
    </dgm:pt>
    <dgm:pt modelId="{4EC90018-1B11-4AC1-9AD0-C09CDD46DFE1}">
      <dgm:prSet/>
      <dgm:spPr/>
      <dgm:t>
        <a:bodyPr/>
        <a:lstStyle/>
        <a:p>
          <a:r>
            <a:rPr lang="ru-RU"/>
            <a:t>Педагог-психолог</a:t>
          </a:r>
        </a:p>
      </dgm:t>
    </dgm:pt>
    <dgm:pt modelId="{14010DD4-2BD2-4091-9545-946F4A605A84}" type="parTrans" cxnId="{B5068838-4DD9-4679-AE85-2186E7896C9B}">
      <dgm:prSet/>
      <dgm:spPr/>
      <dgm:t>
        <a:bodyPr/>
        <a:lstStyle/>
        <a:p>
          <a:endParaRPr lang="ru-RU"/>
        </a:p>
      </dgm:t>
    </dgm:pt>
    <dgm:pt modelId="{84C1A6DC-55B4-4D7F-B4FF-09F4EFE15BD2}" type="sibTrans" cxnId="{B5068838-4DD9-4679-AE85-2186E7896C9B}">
      <dgm:prSet/>
      <dgm:spPr/>
      <dgm:t>
        <a:bodyPr/>
        <a:lstStyle/>
        <a:p>
          <a:endParaRPr lang="ru-RU"/>
        </a:p>
      </dgm:t>
    </dgm:pt>
    <dgm:pt modelId="{50140DA3-F767-4C7B-BA2B-5B635CCC1CEB}">
      <dgm:prSet/>
      <dgm:spPr/>
      <dgm:t>
        <a:bodyPr/>
        <a:lstStyle/>
        <a:p>
          <a:r>
            <a:rPr lang="ru-RU"/>
            <a:t>Администрация школы</a:t>
          </a:r>
        </a:p>
      </dgm:t>
    </dgm:pt>
    <dgm:pt modelId="{10409B56-06FD-45A2-A13A-870733BDC360}" type="parTrans" cxnId="{142B45A2-0676-4770-932A-90DDE6EFE1E6}">
      <dgm:prSet/>
      <dgm:spPr/>
      <dgm:t>
        <a:bodyPr/>
        <a:lstStyle/>
        <a:p>
          <a:endParaRPr lang="ru-RU"/>
        </a:p>
      </dgm:t>
    </dgm:pt>
    <dgm:pt modelId="{8E23F66E-DD94-410B-82AA-B15A89C2DD27}" type="sibTrans" cxnId="{142B45A2-0676-4770-932A-90DDE6EFE1E6}">
      <dgm:prSet/>
      <dgm:spPr/>
      <dgm:t>
        <a:bodyPr/>
        <a:lstStyle/>
        <a:p>
          <a:endParaRPr lang="ru-RU"/>
        </a:p>
      </dgm:t>
    </dgm:pt>
    <dgm:pt modelId="{63B01E2C-C930-42B4-A099-A9A0124C2694}">
      <dgm:prSet custT="1"/>
      <dgm:spPr/>
      <dgm:t>
        <a:bodyPr/>
        <a:lstStyle/>
        <a:p>
          <a:r>
            <a:rPr lang="ru-RU" sz="1050"/>
            <a:t>тематические консультации</a:t>
          </a:r>
        </a:p>
      </dgm:t>
    </dgm:pt>
    <dgm:pt modelId="{2C118C65-69B8-488E-A2F1-97AE0438590B}" type="parTrans" cxnId="{3F390316-8859-4F03-860D-6F9BEFFDC0A2}">
      <dgm:prSet/>
      <dgm:spPr/>
      <dgm:t>
        <a:bodyPr/>
        <a:lstStyle/>
        <a:p>
          <a:endParaRPr lang="ru-RU"/>
        </a:p>
      </dgm:t>
    </dgm:pt>
    <dgm:pt modelId="{7ECDAE6F-FBAE-4CB8-B439-E3D2CEBD0013}" type="sibTrans" cxnId="{3F390316-8859-4F03-860D-6F9BEFFDC0A2}">
      <dgm:prSet/>
      <dgm:spPr/>
      <dgm:t>
        <a:bodyPr/>
        <a:lstStyle/>
        <a:p>
          <a:endParaRPr lang="ru-RU"/>
        </a:p>
      </dgm:t>
    </dgm:pt>
    <dgm:pt modelId="{40270B16-8671-4EFC-8DAD-85E11D54CAAD}">
      <dgm:prSet phldrT="[Текст]" custT="1"/>
      <dgm:spPr/>
      <dgm:t>
        <a:bodyPr/>
        <a:lstStyle/>
        <a:p>
          <a:r>
            <a:rPr lang="ru-RU" sz="1050"/>
            <a:t>совместная досуговая деятельность</a:t>
          </a:r>
        </a:p>
      </dgm:t>
    </dgm:pt>
    <dgm:pt modelId="{E5176474-E020-4D8F-8BC7-AC71747362F7}" type="parTrans" cxnId="{704C0276-266E-4B2D-95A8-87F6242382C0}">
      <dgm:prSet/>
      <dgm:spPr/>
      <dgm:t>
        <a:bodyPr/>
        <a:lstStyle/>
        <a:p>
          <a:endParaRPr lang="ru-RU"/>
        </a:p>
      </dgm:t>
    </dgm:pt>
    <dgm:pt modelId="{D482247F-24CC-4F37-8857-CE47F667006A}" type="sibTrans" cxnId="{704C0276-266E-4B2D-95A8-87F6242382C0}">
      <dgm:prSet/>
      <dgm:spPr/>
      <dgm:t>
        <a:bodyPr/>
        <a:lstStyle/>
        <a:p>
          <a:endParaRPr lang="ru-RU"/>
        </a:p>
      </dgm:t>
    </dgm:pt>
    <dgm:pt modelId="{5E93847A-9BF3-4719-9212-D3CE47159679}">
      <dgm:prSet custT="1"/>
      <dgm:spPr/>
      <dgm:t>
        <a:bodyPr/>
        <a:lstStyle/>
        <a:p>
          <a:r>
            <a:rPr lang="ru-RU" sz="1050"/>
            <a:t>беседы</a:t>
          </a:r>
        </a:p>
      </dgm:t>
    </dgm:pt>
    <dgm:pt modelId="{2B2B0762-5A66-4070-A2EE-280FFBE7E900}" type="parTrans" cxnId="{C3FBD338-EDE7-470D-978C-4FF6FC7E3EA3}">
      <dgm:prSet/>
      <dgm:spPr/>
      <dgm:t>
        <a:bodyPr/>
        <a:lstStyle/>
        <a:p>
          <a:endParaRPr lang="ru-RU"/>
        </a:p>
      </dgm:t>
    </dgm:pt>
    <dgm:pt modelId="{78FF584A-4DA3-4AA2-B72E-292C73EA4324}" type="sibTrans" cxnId="{C3FBD338-EDE7-470D-978C-4FF6FC7E3EA3}">
      <dgm:prSet/>
      <dgm:spPr/>
      <dgm:t>
        <a:bodyPr/>
        <a:lstStyle/>
        <a:p>
          <a:endParaRPr lang="ru-RU"/>
        </a:p>
      </dgm:t>
    </dgm:pt>
    <dgm:pt modelId="{994D9CE4-1A6E-4999-AE58-D0D5B0BC1A15}">
      <dgm:prSet custT="1"/>
      <dgm:spPr/>
      <dgm:t>
        <a:bodyPr/>
        <a:lstStyle/>
        <a:p>
          <a:r>
            <a:rPr lang="ru-RU" sz="1050"/>
            <a:t>тематические консультации</a:t>
          </a:r>
        </a:p>
      </dgm:t>
    </dgm:pt>
    <dgm:pt modelId="{3910DF1D-5E84-484C-BD24-9B53EBC6E674}" type="parTrans" cxnId="{BB3F6130-DBA0-4592-89D5-0CDA3584793A}">
      <dgm:prSet/>
      <dgm:spPr/>
      <dgm:t>
        <a:bodyPr/>
        <a:lstStyle/>
        <a:p>
          <a:endParaRPr lang="ru-RU"/>
        </a:p>
      </dgm:t>
    </dgm:pt>
    <dgm:pt modelId="{D274536B-0097-45B0-9076-320396177F27}" type="sibTrans" cxnId="{BB3F6130-DBA0-4592-89D5-0CDA3584793A}">
      <dgm:prSet/>
      <dgm:spPr/>
      <dgm:t>
        <a:bodyPr/>
        <a:lstStyle/>
        <a:p>
          <a:endParaRPr lang="ru-RU"/>
        </a:p>
      </dgm:t>
    </dgm:pt>
    <dgm:pt modelId="{61506B7E-9A63-42F2-A8F9-DD2CC95DAC6D}">
      <dgm:prSet custT="1"/>
      <dgm:spPr/>
      <dgm:t>
        <a:bodyPr/>
        <a:lstStyle/>
        <a:p>
          <a:r>
            <a:rPr lang="ru-RU" sz="1050"/>
            <a:t>тренинги</a:t>
          </a:r>
        </a:p>
      </dgm:t>
    </dgm:pt>
    <dgm:pt modelId="{1E9CB14F-976B-45EC-A841-F19BC7E31129}" type="parTrans" cxnId="{CBB98163-EA2D-4F5D-B99D-375D2BFDD8A6}">
      <dgm:prSet/>
      <dgm:spPr/>
      <dgm:t>
        <a:bodyPr/>
        <a:lstStyle/>
        <a:p>
          <a:endParaRPr lang="ru-RU"/>
        </a:p>
      </dgm:t>
    </dgm:pt>
    <dgm:pt modelId="{E5C5E318-5267-4EC0-93AE-55D23F00F39A}" type="sibTrans" cxnId="{CBB98163-EA2D-4F5D-B99D-375D2BFDD8A6}">
      <dgm:prSet/>
      <dgm:spPr/>
      <dgm:t>
        <a:bodyPr/>
        <a:lstStyle/>
        <a:p>
          <a:endParaRPr lang="ru-RU"/>
        </a:p>
      </dgm:t>
    </dgm:pt>
    <dgm:pt modelId="{D73EA547-D988-48DF-8682-6ECCF4192753}">
      <dgm:prSet/>
      <dgm:spPr/>
      <dgm:t>
        <a:bodyPr/>
        <a:lstStyle/>
        <a:p>
          <a:endParaRPr lang="ru-RU" sz="900"/>
        </a:p>
      </dgm:t>
    </dgm:pt>
    <dgm:pt modelId="{59E95095-F83A-48A0-9187-9F050003B47E}" type="parTrans" cxnId="{553A88C0-88AA-494B-AB95-F997B5541BD0}">
      <dgm:prSet/>
      <dgm:spPr/>
      <dgm:t>
        <a:bodyPr/>
        <a:lstStyle/>
        <a:p>
          <a:endParaRPr lang="ru-RU"/>
        </a:p>
      </dgm:t>
    </dgm:pt>
    <dgm:pt modelId="{7470B09E-F3CC-4044-A2BF-449AD78DF5DA}" type="sibTrans" cxnId="{553A88C0-88AA-494B-AB95-F997B5541BD0}">
      <dgm:prSet/>
      <dgm:spPr/>
      <dgm:t>
        <a:bodyPr/>
        <a:lstStyle/>
        <a:p>
          <a:endParaRPr lang="ru-RU"/>
        </a:p>
      </dgm:t>
    </dgm:pt>
    <dgm:pt modelId="{F35A69B5-4723-4130-AC6A-E6088949D631}">
      <dgm:prSet phldrT="[Текст]" custT="1"/>
      <dgm:spPr/>
      <dgm:t>
        <a:bodyPr/>
        <a:lstStyle/>
        <a:p>
          <a:r>
            <a:rPr lang="ru-RU" sz="1050"/>
            <a:t>открытые уроки</a:t>
          </a:r>
        </a:p>
      </dgm:t>
    </dgm:pt>
    <dgm:pt modelId="{EDB32AF9-0ADB-4E10-8B8F-C7D85864A15A}" type="parTrans" cxnId="{C578D594-3FFF-4DB5-80AF-9334655C1FC3}">
      <dgm:prSet/>
      <dgm:spPr/>
      <dgm:t>
        <a:bodyPr/>
        <a:lstStyle/>
        <a:p>
          <a:endParaRPr lang="ru-RU"/>
        </a:p>
      </dgm:t>
    </dgm:pt>
    <dgm:pt modelId="{6032CD6B-3731-4C92-B564-AC9B08B20214}" type="sibTrans" cxnId="{C578D594-3FFF-4DB5-80AF-9334655C1FC3}">
      <dgm:prSet/>
      <dgm:spPr/>
      <dgm:t>
        <a:bodyPr/>
        <a:lstStyle/>
        <a:p>
          <a:endParaRPr lang="ru-RU"/>
        </a:p>
      </dgm:t>
    </dgm:pt>
    <dgm:pt modelId="{244658F7-9AD8-4FF1-B353-7746F4577CC5}">
      <dgm:prSet custT="1"/>
      <dgm:spPr/>
      <dgm:t>
        <a:bodyPr/>
        <a:lstStyle/>
        <a:p>
          <a:r>
            <a:rPr lang="ru-RU" sz="1050"/>
            <a:t>анкетирование</a:t>
          </a:r>
        </a:p>
      </dgm:t>
    </dgm:pt>
    <dgm:pt modelId="{AE431DD9-CDC3-4A19-BB20-2422238AF64E}" type="parTrans" cxnId="{CBF944B3-78FA-4A7E-971A-6350FA8095A4}">
      <dgm:prSet/>
      <dgm:spPr/>
      <dgm:t>
        <a:bodyPr/>
        <a:lstStyle/>
        <a:p>
          <a:endParaRPr lang="ru-RU"/>
        </a:p>
      </dgm:t>
    </dgm:pt>
    <dgm:pt modelId="{7D45B535-72F3-4038-8A17-61E363C3CF63}" type="sibTrans" cxnId="{CBF944B3-78FA-4A7E-971A-6350FA8095A4}">
      <dgm:prSet/>
      <dgm:spPr/>
      <dgm:t>
        <a:bodyPr/>
        <a:lstStyle/>
        <a:p>
          <a:endParaRPr lang="ru-RU"/>
        </a:p>
      </dgm:t>
    </dgm:pt>
    <dgm:pt modelId="{80D2FCE2-F448-4329-A5A3-4E377A799120}">
      <dgm:prSet custT="1"/>
      <dgm:spPr/>
      <dgm:t>
        <a:bodyPr/>
        <a:lstStyle/>
        <a:p>
          <a:r>
            <a:rPr lang="ru-RU" sz="1050"/>
            <a:t>анкетирование</a:t>
          </a:r>
        </a:p>
      </dgm:t>
    </dgm:pt>
    <dgm:pt modelId="{89AD918B-57D4-43F6-AE65-0FE11599095C}" type="parTrans" cxnId="{3A80E041-BF03-4972-8BF5-713DCE8626D3}">
      <dgm:prSet/>
      <dgm:spPr/>
      <dgm:t>
        <a:bodyPr/>
        <a:lstStyle/>
        <a:p>
          <a:endParaRPr lang="ru-RU"/>
        </a:p>
      </dgm:t>
    </dgm:pt>
    <dgm:pt modelId="{0A0C5222-1C17-4FC7-B9CD-9A1DA167074B}" type="sibTrans" cxnId="{3A80E041-BF03-4972-8BF5-713DCE8626D3}">
      <dgm:prSet/>
      <dgm:spPr/>
      <dgm:t>
        <a:bodyPr/>
        <a:lstStyle/>
        <a:p>
          <a:endParaRPr lang="ru-RU"/>
        </a:p>
      </dgm:t>
    </dgm:pt>
    <dgm:pt modelId="{0CBC8481-05A7-40B1-AFDC-CA501A9DDEF2}">
      <dgm:prSet custT="1"/>
      <dgm:spPr/>
      <dgm:t>
        <a:bodyPr/>
        <a:lstStyle/>
        <a:p>
          <a:r>
            <a:rPr lang="ru-RU" sz="1050"/>
            <a:t>индивидуальные консультации</a:t>
          </a:r>
        </a:p>
      </dgm:t>
    </dgm:pt>
    <dgm:pt modelId="{93589F8C-D613-4BC0-8686-DE053F6140D4}" type="parTrans" cxnId="{A0C67F1A-04BA-42DF-BEB1-3AFD2F04ED80}">
      <dgm:prSet/>
      <dgm:spPr/>
      <dgm:t>
        <a:bodyPr/>
        <a:lstStyle/>
        <a:p>
          <a:endParaRPr lang="ru-RU"/>
        </a:p>
      </dgm:t>
    </dgm:pt>
    <dgm:pt modelId="{792A67B1-7283-4492-A203-B6CDC3850AEF}" type="sibTrans" cxnId="{A0C67F1A-04BA-42DF-BEB1-3AFD2F04ED80}">
      <dgm:prSet/>
      <dgm:spPr/>
      <dgm:t>
        <a:bodyPr/>
        <a:lstStyle/>
        <a:p>
          <a:endParaRPr lang="ru-RU"/>
        </a:p>
      </dgm:t>
    </dgm:pt>
    <dgm:pt modelId="{04D605CA-989C-4887-B431-D5C374E5B964}">
      <dgm:prSet custT="1"/>
      <dgm:spPr/>
      <dgm:t>
        <a:bodyPr/>
        <a:lstStyle/>
        <a:p>
          <a:r>
            <a:rPr lang="ru-RU" sz="1050"/>
            <a:t>беседы</a:t>
          </a:r>
        </a:p>
      </dgm:t>
    </dgm:pt>
    <dgm:pt modelId="{56B63A59-7E91-4956-B113-CD48B12DE9F7}" type="parTrans" cxnId="{24D1590C-8694-46A7-B3DC-564280536C35}">
      <dgm:prSet/>
      <dgm:spPr/>
      <dgm:t>
        <a:bodyPr/>
        <a:lstStyle/>
        <a:p>
          <a:endParaRPr lang="ru-RU"/>
        </a:p>
      </dgm:t>
    </dgm:pt>
    <dgm:pt modelId="{98AC8C7D-5F87-4540-9F71-29B0E5EFFB0A}" type="sibTrans" cxnId="{24D1590C-8694-46A7-B3DC-564280536C35}">
      <dgm:prSet/>
      <dgm:spPr/>
      <dgm:t>
        <a:bodyPr/>
        <a:lstStyle/>
        <a:p>
          <a:endParaRPr lang="ru-RU"/>
        </a:p>
      </dgm:t>
    </dgm:pt>
    <dgm:pt modelId="{EE251E43-EFB6-4AAF-A073-B3A71AEAC31D}" type="pres">
      <dgm:prSet presAssocID="{74E226C9-DBE7-4764-B0AC-FC9FAE9F8D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5C0B1C-3394-40CB-858D-1B1AACA21566}" type="pres">
      <dgm:prSet presAssocID="{74E226C9-DBE7-4764-B0AC-FC9FAE9F8D78}" presName="tSp" presStyleCnt="0"/>
      <dgm:spPr/>
    </dgm:pt>
    <dgm:pt modelId="{2F4875B6-A866-48A3-855C-2ADDBBD99CAC}" type="pres">
      <dgm:prSet presAssocID="{74E226C9-DBE7-4764-B0AC-FC9FAE9F8D78}" presName="bSp" presStyleCnt="0"/>
      <dgm:spPr/>
    </dgm:pt>
    <dgm:pt modelId="{877B870E-55F0-4BF4-B809-76DE9DA35D7A}" type="pres">
      <dgm:prSet presAssocID="{74E226C9-DBE7-4764-B0AC-FC9FAE9F8D78}" presName="process" presStyleCnt="0"/>
      <dgm:spPr/>
    </dgm:pt>
    <dgm:pt modelId="{937C8E83-6A7F-426F-9D02-12648DB89205}" type="pres">
      <dgm:prSet presAssocID="{8FEEBFD8-BE95-429C-8F9E-EE808F3FFC3E}" presName="composite1" presStyleCnt="0"/>
      <dgm:spPr/>
    </dgm:pt>
    <dgm:pt modelId="{25F936D2-E901-4875-BA68-2C2E18998B5B}" type="pres">
      <dgm:prSet presAssocID="{8FEEBFD8-BE95-429C-8F9E-EE808F3FFC3E}" presName="dummyNode1" presStyleLbl="node1" presStyleIdx="0" presStyleCnt="6"/>
      <dgm:spPr/>
    </dgm:pt>
    <dgm:pt modelId="{E3D79153-F90F-40B6-82F4-69E0B4F1C662}" type="pres">
      <dgm:prSet presAssocID="{8FEEBFD8-BE95-429C-8F9E-EE808F3FFC3E}" presName="childNode1" presStyleLbl="bgAcc1" presStyleIdx="0" presStyleCnt="6" custScaleX="128961" custScaleY="191797" custLinFactNeighborX="4728" custLinFactNeighborY="-90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635D9C-0CB3-4665-A96B-408B95F3769A}" type="pres">
      <dgm:prSet presAssocID="{8FEEBFD8-BE95-429C-8F9E-EE808F3FFC3E}" presName="childNode1tx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11A7DE-A57E-4022-8FAE-BD0C0CF61A95}" type="pres">
      <dgm:prSet presAssocID="{8FEEBFD8-BE95-429C-8F9E-EE808F3FFC3E}" presName="parentNode1" presStyleLbl="node1" presStyleIdx="0" presStyleCnt="6" custLinFactNeighborX="-2596" custLinFactNeighborY="239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E374CF-CDCF-4524-BE52-7836880ADA3E}" type="pres">
      <dgm:prSet presAssocID="{8FEEBFD8-BE95-429C-8F9E-EE808F3FFC3E}" presName="connSite1" presStyleCnt="0"/>
      <dgm:spPr/>
    </dgm:pt>
    <dgm:pt modelId="{4754FD08-533B-4FFF-822B-19DA3183C9D2}" type="pres">
      <dgm:prSet presAssocID="{E5531073-D7A6-4EBC-B067-67EF93495148}" presName="Name9" presStyleLbl="sibTrans2D1" presStyleIdx="0" presStyleCnt="5"/>
      <dgm:spPr/>
      <dgm:t>
        <a:bodyPr/>
        <a:lstStyle/>
        <a:p>
          <a:endParaRPr lang="ru-RU"/>
        </a:p>
      </dgm:t>
    </dgm:pt>
    <dgm:pt modelId="{F15B11FF-3ABA-4ACB-A86D-976C7FCE692D}" type="pres">
      <dgm:prSet presAssocID="{C48BD339-B472-439A-85CF-BBC7BBC18B20}" presName="composite2" presStyleCnt="0"/>
      <dgm:spPr/>
    </dgm:pt>
    <dgm:pt modelId="{7841282C-F2C9-4940-80F4-FA5FFD7CE47B}" type="pres">
      <dgm:prSet presAssocID="{C48BD339-B472-439A-85CF-BBC7BBC18B20}" presName="dummyNode2" presStyleLbl="node1" presStyleIdx="0" presStyleCnt="6"/>
      <dgm:spPr/>
    </dgm:pt>
    <dgm:pt modelId="{DC176348-A1A3-41E7-A2BC-4325BA6A321E}" type="pres">
      <dgm:prSet presAssocID="{C48BD339-B472-439A-85CF-BBC7BBC18B20}" presName="childNode2" presStyleLbl="bgAcc1" presStyleIdx="1" presStyleCnt="6" custScaleX="143374" custScaleY="197590" custLinFactNeighborX="6079" custLinFactNeighborY="171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CCE781-62EE-44C6-837F-D8D172138046}" type="pres">
      <dgm:prSet presAssocID="{C48BD339-B472-439A-85CF-BBC7BBC18B20}" presName="childNode2tx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59F8FA-1021-400A-A75E-F84B2FD4E385}" type="pres">
      <dgm:prSet presAssocID="{C48BD339-B472-439A-85CF-BBC7BBC18B20}" presName="parentNode2" presStyleLbl="node1" presStyleIdx="1" presStyleCnt="6" custLinFactNeighborX="-5678" custLinFactNeighborY="-1897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6C734B-32C0-4709-97CC-9F85F2DF16FA}" type="pres">
      <dgm:prSet presAssocID="{C48BD339-B472-439A-85CF-BBC7BBC18B20}" presName="connSite2" presStyleCnt="0"/>
      <dgm:spPr/>
    </dgm:pt>
    <dgm:pt modelId="{C3E3BF82-95A0-422A-AFCF-D19B89A311E8}" type="pres">
      <dgm:prSet presAssocID="{8552D3A2-5D37-4BBA-B2C1-B5A46AC64884}" presName="Name18" presStyleLbl="sibTrans2D1" presStyleIdx="1" presStyleCnt="5"/>
      <dgm:spPr/>
      <dgm:t>
        <a:bodyPr/>
        <a:lstStyle/>
        <a:p>
          <a:endParaRPr lang="ru-RU"/>
        </a:p>
      </dgm:t>
    </dgm:pt>
    <dgm:pt modelId="{25073A97-F171-495D-967C-FE359B263E1E}" type="pres">
      <dgm:prSet presAssocID="{9D6D7F2B-2AC2-4118-8D37-9A52CE5040CB}" presName="composite1" presStyleCnt="0"/>
      <dgm:spPr/>
    </dgm:pt>
    <dgm:pt modelId="{14AE73D9-796A-40C9-BAFF-C37006DEB725}" type="pres">
      <dgm:prSet presAssocID="{9D6D7F2B-2AC2-4118-8D37-9A52CE5040CB}" presName="dummyNode1" presStyleLbl="node1" presStyleIdx="1" presStyleCnt="6"/>
      <dgm:spPr/>
    </dgm:pt>
    <dgm:pt modelId="{25EEE8B9-EC2A-4A83-8F2B-D44632E35A1F}" type="pres">
      <dgm:prSet presAssocID="{9D6D7F2B-2AC2-4118-8D37-9A52CE5040CB}" presName="childNode1" presStyleLbl="bgAcc1" presStyleIdx="2" presStyleCnt="6" custScaleX="137729" custScaleY="140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06EC80-E709-4396-B957-984BB83BDEF7}" type="pres">
      <dgm:prSet presAssocID="{9D6D7F2B-2AC2-4118-8D37-9A52CE5040CB}" presName="childNode1tx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1773C0-A435-44F4-A593-D538AE474317}" type="pres">
      <dgm:prSet presAssocID="{9D6D7F2B-2AC2-4118-8D37-9A52CE5040CB}" presName="parentNode1" presStyleLbl="node1" presStyleIdx="2" presStyleCnt="6" custLinFactNeighborX="-13625" custLinFactNeighborY="-201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B396C-0941-48D1-8165-6030749FAA94}" type="pres">
      <dgm:prSet presAssocID="{9D6D7F2B-2AC2-4118-8D37-9A52CE5040CB}" presName="connSite1" presStyleCnt="0"/>
      <dgm:spPr/>
    </dgm:pt>
    <dgm:pt modelId="{9579F730-F1A9-4692-A986-D9EDA4EB86FE}" type="pres">
      <dgm:prSet presAssocID="{4CC252AC-9DF2-48A8-A88F-1EE34D177B92}" presName="Name9" presStyleLbl="sibTrans2D1" presStyleIdx="2" presStyleCnt="5"/>
      <dgm:spPr/>
      <dgm:t>
        <a:bodyPr/>
        <a:lstStyle/>
        <a:p>
          <a:endParaRPr lang="ru-RU"/>
        </a:p>
      </dgm:t>
    </dgm:pt>
    <dgm:pt modelId="{1B87E22A-A70E-44F6-A9B2-8D74F45FFE45}" type="pres">
      <dgm:prSet presAssocID="{EE438992-02F2-42B9-9F0F-4275109A56AA}" presName="composite2" presStyleCnt="0"/>
      <dgm:spPr/>
    </dgm:pt>
    <dgm:pt modelId="{E084D07E-87A1-4913-9BEF-9E2F6FA99F3E}" type="pres">
      <dgm:prSet presAssocID="{EE438992-02F2-42B9-9F0F-4275109A56AA}" presName="dummyNode2" presStyleLbl="node1" presStyleIdx="2" presStyleCnt="6"/>
      <dgm:spPr/>
    </dgm:pt>
    <dgm:pt modelId="{B9063800-CC8F-46E1-8B30-10D8C856E94F}" type="pres">
      <dgm:prSet presAssocID="{EE438992-02F2-42B9-9F0F-4275109A56AA}" presName="childNode2" presStyleLbl="bgAcc1" presStyleIdx="3" presStyleCnt="6" custScaleX="1197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2698B-A110-4298-8927-013E8FB81EA1}" type="pres">
      <dgm:prSet presAssocID="{EE438992-02F2-42B9-9F0F-4275109A56AA}" presName="childNode2tx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64EE90-F2CD-485F-A1E5-69FD63D39A0B}" type="pres">
      <dgm:prSet presAssocID="{EE438992-02F2-42B9-9F0F-4275109A56AA}" presName="parentNode2" presStyleLbl="node1" presStyleIdx="3" presStyleCnt="6" custLinFactNeighborX="-10870" custLinFactNeighborY="214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AC50B-BC84-4B5D-AC80-7A62CF24C989}" type="pres">
      <dgm:prSet presAssocID="{EE438992-02F2-42B9-9F0F-4275109A56AA}" presName="connSite2" presStyleCnt="0"/>
      <dgm:spPr/>
    </dgm:pt>
    <dgm:pt modelId="{34ABC756-1F14-446D-9E64-DFB79EF8933A}" type="pres">
      <dgm:prSet presAssocID="{90F1E934-6C03-4C6E-A72B-C97E363EAFFF}" presName="Name18" presStyleLbl="sibTrans2D1" presStyleIdx="3" presStyleCnt="5"/>
      <dgm:spPr/>
      <dgm:t>
        <a:bodyPr/>
        <a:lstStyle/>
        <a:p>
          <a:endParaRPr lang="ru-RU"/>
        </a:p>
      </dgm:t>
    </dgm:pt>
    <dgm:pt modelId="{C6DA519A-6082-4922-9B80-DE5AB0D525FB}" type="pres">
      <dgm:prSet presAssocID="{4EC90018-1B11-4AC1-9AD0-C09CDD46DFE1}" presName="composite1" presStyleCnt="0"/>
      <dgm:spPr/>
    </dgm:pt>
    <dgm:pt modelId="{9347E743-3805-41D0-98A1-762D961F60C8}" type="pres">
      <dgm:prSet presAssocID="{4EC90018-1B11-4AC1-9AD0-C09CDD46DFE1}" presName="dummyNode1" presStyleLbl="node1" presStyleIdx="3" presStyleCnt="6"/>
      <dgm:spPr/>
    </dgm:pt>
    <dgm:pt modelId="{0C8DE975-D0C9-4E21-B77E-CFD47CCB2F09}" type="pres">
      <dgm:prSet presAssocID="{4EC90018-1B11-4AC1-9AD0-C09CDD46DFE1}" presName="childNode1" presStyleLbl="bgAcc1" presStyleIdx="4" presStyleCnt="6" custScaleX="114675" custScaleY="1498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9FF0F9-C57D-429F-905B-D9F27B1A2583}" type="pres">
      <dgm:prSet presAssocID="{4EC90018-1B11-4AC1-9AD0-C09CDD46DFE1}" presName="childNode1tx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F1A263-A216-4DE4-B128-B77DB9A8A50E}" type="pres">
      <dgm:prSet presAssocID="{4EC90018-1B11-4AC1-9AD0-C09CDD46DFE1}" presName="parentNode1" presStyleLbl="node1" presStyleIdx="4" presStyleCnt="6" custLinFactNeighborX="-9203" custLinFactNeighborY="-250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65CBB7-78CE-4ABD-A93E-D7DBD2C8DDCD}" type="pres">
      <dgm:prSet presAssocID="{4EC90018-1B11-4AC1-9AD0-C09CDD46DFE1}" presName="connSite1" presStyleCnt="0"/>
      <dgm:spPr/>
    </dgm:pt>
    <dgm:pt modelId="{C3E3D4F3-CDD7-4083-944E-132CFE49D0C4}" type="pres">
      <dgm:prSet presAssocID="{84C1A6DC-55B4-4D7F-B4FF-09F4EFE15BD2}" presName="Name9" presStyleLbl="sibTrans2D1" presStyleIdx="4" presStyleCnt="5"/>
      <dgm:spPr/>
      <dgm:t>
        <a:bodyPr/>
        <a:lstStyle/>
        <a:p>
          <a:endParaRPr lang="ru-RU"/>
        </a:p>
      </dgm:t>
    </dgm:pt>
    <dgm:pt modelId="{FDBEE548-BEFA-4D04-AD60-3F8C012F94B4}" type="pres">
      <dgm:prSet presAssocID="{50140DA3-F767-4C7B-BA2B-5B635CCC1CEB}" presName="composite2" presStyleCnt="0"/>
      <dgm:spPr/>
    </dgm:pt>
    <dgm:pt modelId="{584D1F48-F61C-487A-9897-A40E766AAB45}" type="pres">
      <dgm:prSet presAssocID="{50140DA3-F767-4C7B-BA2B-5B635CCC1CEB}" presName="dummyNode2" presStyleLbl="node1" presStyleIdx="4" presStyleCnt="6"/>
      <dgm:spPr/>
    </dgm:pt>
    <dgm:pt modelId="{FBC39A2F-DAF7-4FF1-B5D7-1A584DF6ABD8}" type="pres">
      <dgm:prSet presAssocID="{50140DA3-F767-4C7B-BA2B-5B635CCC1CEB}" presName="childNode2" presStyleLbl="bgAcc1" presStyleIdx="5" presStyleCnt="6" custScaleX="128053" custScaleY="98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22BD2-AE98-4F0E-8EC1-7261ABAD3C41}" type="pres">
      <dgm:prSet presAssocID="{50140DA3-F767-4C7B-BA2B-5B635CCC1CEB}" presName="childNode2tx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9F2D29-DCA3-4D19-BB8D-CAA004243795}" type="pres">
      <dgm:prSet presAssocID="{50140DA3-F767-4C7B-BA2B-5B635CCC1CEB}" presName="parentNode2" presStyleLbl="node1" presStyleIdx="5" presStyleCnt="6" custLinFactNeighborX="-11515" custLinFactNeighborY="332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FB58A1-D02F-4B7C-981C-C216F59B112E}" type="pres">
      <dgm:prSet presAssocID="{50140DA3-F767-4C7B-BA2B-5B635CCC1CEB}" presName="connSite2" presStyleCnt="0"/>
      <dgm:spPr/>
    </dgm:pt>
  </dgm:ptLst>
  <dgm:cxnLst>
    <dgm:cxn modelId="{052B3C31-E42C-4E14-AD49-50A30003D5C7}" type="presOf" srcId="{63B01E2C-C930-42B4-A099-A9A0124C2694}" destId="{25EEE8B9-EC2A-4A83-8F2B-D44632E35A1F}" srcOrd="0" destOrd="0" presId="urn:microsoft.com/office/officeart/2005/8/layout/hProcess4"/>
    <dgm:cxn modelId="{53BCA81B-EAFE-48AC-8160-F60DC7C829D3}" type="presOf" srcId="{40270B16-8671-4EFC-8DAD-85E11D54CAAD}" destId="{A4635D9C-0CB3-4665-A96B-408B95F3769A}" srcOrd="1" destOrd="1" presId="urn:microsoft.com/office/officeart/2005/8/layout/hProcess4"/>
    <dgm:cxn modelId="{E22DADCF-7A96-423C-BAA6-166DEC364072}" type="presOf" srcId="{39EF44D7-70EF-4F2E-95F1-C21B2505D2A7}" destId="{DC176348-A1A3-41E7-A2BC-4325BA6A321E}" srcOrd="0" destOrd="1" presId="urn:microsoft.com/office/officeart/2005/8/layout/hProcess4"/>
    <dgm:cxn modelId="{64F64968-51FC-4FCF-A6AD-0C1C2F6628C0}" type="presOf" srcId="{994D9CE4-1A6E-4999-AE58-D0D5B0BC1A15}" destId="{0C8DE975-D0C9-4E21-B77E-CFD47CCB2F09}" srcOrd="0" destOrd="0" presId="urn:microsoft.com/office/officeart/2005/8/layout/hProcess4"/>
    <dgm:cxn modelId="{5B84214E-F0D0-4D34-A14A-B6C759AF17D4}" type="presOf" srcId="{63B01E2C-C930-42B4-A099-A9A0124C2694}" destId="{E706EC80-E709-4396-B957-984BB83BDEF7}" srcOrd="1" destOrd="0" presId="urn:microsoft.com/office/officeart/2005/8/layout/hProcess4"/>
    <dgm:cxn modelId="{4335BD1A-7840-4E10-90A3-BAE635895479}" type="presOf" srcId="{AE55E8CF-ED45-4ED8-9A98-CA1D39C0F5A9}" destId="{4BCCE781-62EE-44C6-837F-D8D172138046}" srcOrd="1" destOrd="0" presId="urn:microsoft.com/office/officeart/2005/8/layout/hProcess4"/>
    <dgm:cxn modelId="{460491A2-56C3-4C6E-8F33-BC29730303D5}" type="presOf" srcId="{244658F7-9AD8-4FF1-B353-7746F4577CC5}" destId="{25EEE8B9-EC2A-4A83-8F2B-D44632E35A1F}" srcOrd="0" destOrd="2" presId="urn:microsoft.com/office/officeart/2005/8/layout/hProcess4"/>
    <dgm:cxn modelId="{40DFBF04-B5C7-4E70-B15B-9CEBB0245326}" type="presOf" srcId="{CD9DC34A-F7F2-4F80-81F6-2CF3AB8CA81C}" destId="{E3D79153-F90F-40B6-82F4-69E0B4F1C662}" srcOrd="0" destOrd="2" presId="urn:microsoft.com/office/officeart/2005/8/layout/hProcess4"/>
    <dgm:cxn modelId="{8E082822-9DA6-441F-8613-67DFD1684D70}" srcId="{8FEEBFD8-BE95-429C-8F9E-EE808F3FFC3E}" destId="{CD9DC34A-F7F2-4F80-81F6-2CF3AB8CA81C}" srcOrd="2" destOrd="0" parTransId="{5728F944-03FB-4E8B-BB40-087D685A07FC}" sibTransId="{E67628EB-BA7B-4B91-B1D7-F6CEC48D775A}"/>
    <dgm:cxn modelId="{298A67C4-2044-4664-8CAC-8CF384D868BA}" type="presOf" srcId="{91B8D194-3936-4D76-A620-84A27148FD5F}" destId="{A4635D9C-0CB3-4665-A96B-408B95F3769A}" srcOrd="1" destOrd="0" presId="urn:microsoft.com/office/officeart/2005/8/layout/hProcess4"/>
    <dgm:cxn modelId="{6A1D5A8B-585A-427B-8372-C2911AAB5B61}" srcId="{EE438992-02F2-42B9-9F0F-4275109A56AA}" destId="{0C430368-5746-49B1-A3D0-71C5172563FE}" srcOrd="1" destOrd="0" parTransId="{D62585EA-D25F-426D-AD6A-B8B017CD37AA}" sibTransId="{5E99B7A6-2F75-4F5F-AF05-6027D7F51B3F}"/>
    <dgm:cxn modelId="{71665734-F460-4E9B-B028-ED8100BA683D}" type="presOf" srcId="{F35A69B5-4723-4130-AC6A-E6088949D631}" destId="{DC176348-A1A3-41E7-A2BC-4325BA6A321E}" srcOrd="0" destOrd="2" presId="urn:microsoft.com/office/officeart/2005/8/layout/hProcess4"/>
    <dgm:cxn modelId="{CBF944B3-78FA-4A7E-971A-6350FA8095A4}" srcId="{9D6D7F2B-2AC2-4118-8D37-9A52CE5040CB}" destId="{244658F7-9AD8-4FF1-B353-7746F4577CC5}" srcOrd="2" destOrd="0" parTransId="{AE431DD9-CDC3-4A19-BB20-2422238AF64E}" sibTransId="{7D45B535-72F3-4038-8A17-61E363C3CF63}"/>
    <dgm:cxn modelId="{DB8FD2C3-CA59-4085-BEA1-033D383C5750}" type="presOf" srcId="{0C430368-5746-49B1-A3D0-71C5172563FE}" destId="{F1C2698B-A110-4298-8927-013E8FB81EA1}" srcOrd="1" destOrd="1" presId="urn:microsoft.com/office/officeart/2005/8/layout/hProcess4"/>
    <dgm:cxn modelId="{B5068838-4DD9-4679-AE85-2186E7896C9B}" srcId="{74E226C9-DBE7-4764-B0AC-FC9FAE9F8D78}" destId="{4EC90018-1B11-4AC1-9AD0-C09CDD46DFE1}" srcOrd="4" destOrd="0" parTransId="{14010DD4-2BD2-4091-9545-946F4A605A84}" sibTransId="{84C1A6DC-55B4-4D7F-B4FF-09F4EFE15BD2}"/>
    <dgm:cxn modelId="{4D75DC95-B3EE-43C6-8EA1-B31CCE7603BF}" type="presOf" srcId="{74E226C9-DBE7-4764-B0AC-FC9FAE9F8D78}" destId="{EE251E43-EFB6-4AAF-A073-B3A71AEAC31D}" srcOrd="0" destOrd="0" presId="urn:microsoft.com/office/officeart/2005/8/layout/hProcess4"/>
    <dgm:cxn modelId="{2A2AB533-CEC1-44F7-98AE-0292559850D0}" srcId="{EE438992-02F2-42B9-9F0F-4275109A56AA}" destId="{18BB5CCB-BA74-4CC1-B3E8-2199BB4F345F}" srcOrd="0" destOrd="0" parTransId="{DFEE0A48-D095-44AE-AFF2-54A6EB33E8BF}" sibTransId="{3354B21C-0D3B-49A1-834C-475C79313AC8}"/>
    <dgm:cxn modelId="{46AAF8C8-AF92-44DD-96B8-029CA6E3E929}" type="presOf" srcId="{EE438992-02F2-42B9-9F0F-4275109A56AA}" destId="{C064EE90-F2CD-485F-A1E5-69FD63D39A0B}" srcOrd="0" destOrd="0" presId="urn:microsoft.com/office/officeart/2005/8/layout/hProcess4"/>
    <dgm:cxn modelId="{9A0B3CA0-BB5D-44B3-8D3A-229FA3A63ADD}" type="presOf" srcId="{0CBC8481-05A7-40B1-AFDC-CA501A9DDEF2}" destId="{FBC39A2F-DAF7-4FF1-B5D7-1A584DF6ABD8}" srcOrd="0" destOrd="0" presId="urn:microsoft.com/office/officeart/2005/8/layout/hProcess4"/>
    <dgm:cxn modelId="{A76259A0-A075-49F1-BD2F-80830E825ABB}" type="presOf" srcId="{E5531073-D7A6-4EBC-B067-67EF93495148}" destId="{4754FD08-533B-4FFF-822B-19DA3183C9D2}" srcOrd="0" destOrd="0" presId="urn:microsoft.com/office/officeart/2005/8/layout/hProcess4"/>
    <dgm:cxn modelId="{375BCFD6-A88D-4C6D-9257-A8D6CE0EDD66}" type="presOf" srcId="{90F1E934-6C03-4C6E-A72B-C97E363EAFFF}" destId="{34ABC756-1F14-446D-9E64-DFB79EF8933A}" srcOrd="0" destOrd="0" presId="urn:microsoft.com/office/officeart/2005/8/layout/hProcess4"/>
    <dgm:cxn modelId="{7520B10E-F543-4891-B25E-9D9967440CB0}" srcId="{74E226C9-DBE7-4764-B0AC-FC9FAE9F8D78}" destId="{EE438992-02F2-42B9-9F0F-4275109A56AA}" srcOrd="3" destOrd="0" parTransId="{0B1708BF-10C5-4F86-A27B-9ECF21B1709F}" sibTransId="{90F1E934-6C03-4C6E-A72B-C97E363EAFFF}"/>
    <dgm:cxn modelId="{9FFBACD4-9324-44D5-8E7C-813B73A288DB}" srcId="{74E226C9-DBE7-4764-B0AC-FC9FAE9F8D78}" destId="{C48BD339-B472-439A-85CF-BBC7BBC18B20}" srcOrd="1" destOrd="0" parTransId="{2F92A608-DFC0-4DEE-A89B-BD89C6A71CC9}" sibTransId="{8552D3A2-5D37-4BBA-B2C1-B5A46AC64884}"/>
    <dgm:cxn modelId="{4A8F8AF9-25EE-4530-9931-44F84BC07CCC}" srcId="{74E226C9-DBE7-4764-B0AC-FC9FAE9F8D78}" destId="{8FEEBFD8-BE95-429C-8F9E-EE808F3FFC3E}" srcOrd="0" destOrd="0" parTransId="{3D87B022-D122-439F-B71B-004B2F433AE8}" sibTransId="{E5531073-D7A6-4EBC-B067-67EF93495148}"/>
    <dgm:cxn modelId="{A0655A54-B8CC-4E02-97B7-88F0F2E946E8}" type="presOf" srcId="{61506B7E-9A63-42F2-A8F9-DD2CC95DAC6D}" destId="{0C8DE975-D0C9-4E21-B77E-CFD47CCB2F09}" srcOrd="0" destOrd="1" presId="urn:microsoft.com/office/officeart/2005/8/layout/hProcess4"/>
    <dgm:cxn modelId="{65E5FE61-E92C-48EF-B4F9-DF8BFA91C396}" type="presOf" srcId="{8552D3A2-5D37-4BBA-B2C1-B5A46AC64884}" destId="{C3E3BF82-95A0-422A-AFCF-D19B89A311E8}" srcOrd="0" destOrd="0" presId="urn:microsoft.com/office/officeart/2005/8/layout/hProcess4"/>
    <dgm:cxn modelId="{24D1590C-8694-46A7-B3DC-564280536C35}" srcId="{50140DA3-F767-4C7B-BA2B-5B635CCC1CEB}" destId="{04D605CA-989C-4887-B431-D5C374E5B964}" srcOrd="1" destOrd="0" parTransId="{56B63A59-7E91-4956-B113-CD48B12DE9F7}" sibTransId="{98AC8C7D-5F87-4540-9F71-29B0E5EFFB0A}"/>
    <dgm:cxn modelId="{5E7FDF76-23B0-4F59-BF9A-57F8DE0B1B79}" type="presOf" srcId="{4CC252AC-9DF2-48A8-A88F-1EE34D177B92}" destId="{9579F730-F1A9-4692-A986-D9EDA4EB86FE}" srcOrd="0" destOrd="0" presId="urn:microsoft.com/office/officeart/2005/8/layout/hProcess4"/>
    <dgm:cxn modelId="{BF2895DC-7906-49FA-8F9E-6C6CBE4C20C5}" type="presOf" srcId="{39EF44D7-70EF-4F2E-95F1-C21B2505D2A7}" destId="{4BCCE781-62EE-44C6-837F-D8D172138046}" srcOrd="1" destOrd="1" presId="urn:microsoft.com/office/officeart/2005/8/layout/hProcess4"/>
    <dgm:cxn modelId="{5ED7C6C7-371C-48D3-9B47-2BFF58C9B720}" type="presOf" srcId="{CD9DC34A-F7F2-4F80-81F6-2CF3AB8CA81C}" destId="{A4635D9C-0CB3-4665-A96B-408B95F3769A}" srcOrd="1" destOrd="2" presId="urn:microsoft.com/office/officeart/2005/8/layout/hProcess4"/>
    <dgm:cxn modelId="{704C0276-266E-4B2D-95A8-87F6242382C0}" srcId="{8FEEBFD8-BE95-429C-8F9E-EE808F3FFC3E}" destId="{40270B16-8671-4EFC-8DAD-85E11D54CAAD}" srcOrd="1" destOrd="0" parTransId="{E5176474-E020-4D8F-8BC7-AC71747362F7}" sibTransId="{D482247F-24CC-4F37-8857-CE47F667006A}"/>
    <dgm:cxn modelId="{CBB98163-EA2D-4F5D-B99D-375D2BFDD8A6}" srcId="{4EC90018-1B11-4AC1-9AD0-C09CDD46DFE1}" destId="{61506B7E-9A63-42F2-A8F9-DD2CC95DAC6D}" srcOrd="1" destOrd="0" parTransId="{1E9CB14F-976B-45EC-A841-F19BC7E31129}" sibTransId="{E5C5E318-5267-4EC0-93AE-55D23F00F39A}"/>
    <dgm:cxn modelId="{9071CAD0-F4AB-47ED-BDEB-8173DA3DB2D0}" srcId="{C48BD339-B472-439A-85CF-BBC7BBC18B20}" destId="{AE55E8CF-ED45-4ED8-9A98-CA1D39C0F5A9}" srcOrd="0" destOrd="0" parTransId="{A066D0B2-88B8-4FC8-A374-B0DD2C20EB2B}" sibTransId="{8B15025E-977C-4586-BAC4-E6583EFE3CFE}"/>
    <dgm:cxn modelId="{A3CA7C6E-AA63-49FD-9BDC-9EA195CD6D19}" type="presOf" srcId="{61506B7E-9A63-42F2-A8F9-DD2CC95DAC6D}" destId="{189FF0F9-C57D-429F-905B-D9F27B1A2583}" srcOrd="1" destOrd="1" presId="urn:microsoft.com/office/officeart/2005/8/layout/hProcess4"/>
    <dgm:cxn modelId="{53EA7387-FA65-4A61-925D-AB827A09CC5F}" type="presOf" srcId="{5E93847A-9BF3-4719-9212-D3CE47159679}" destId="{E706EC80-E709-4396-B957-984BB83BDEF7}" srcOrd="1" destOrd="1" presId="urn:microsoft.com/office/officeart/2005/8/layout/hProcess4"/>
    <dgm:cxn modelId="{222C7118-E945-4ABC-8972-B2D0B3F85DEE}" type="presOf" srcId="{D73EA547-D988-48DF-8682-6ECCF4192753}" destId="{0C8DE975-D0C9-4E21-B77E-CFD47CCB2F09}" srcOrd="0" destOrd="3" presId="urn:microsoft.com/office/officeart/2005/8/layout/hProcess4"/>
    <dgm:cxn modelId="{188EA5F4-FD90-44F2-B43D-36B2A043EE50}" type="presOf" srcId="{AE55E8CF-ED45-4ED8-9A98-CA1D39C0F5A9}" destId="{DC176348-A1A3-41E7-A2BC-4325BA6A321E}" srcOrd="0" destOrd="0" presId="urn:microsoft.com/office/officeart/2005/8/layout/hProcess4"/>
    <dgm:cxn modelId="{7BABC3A5-E928-438D-B9E0-A465D4DE10E8}" type="presOf" srcId="{4EC90018-1B11-4AC1-9AD0-C09CDD46DFE1}" destId="{A2F1A263-A216-4DE4-B128-B77DB9A8A50E}" srcOrd="0" destOrd="0" presId="urn:microsoft.com/office/officeart/2005/8/layout/hProcess4"/>
    <dgm:cxn modelId="{A0C67F1A-04BA-42DF-BEB1-3AFD2F04ED80}" srcId="{50140DA3-F767-4C7B-BA2B-5B635CCC1CEB}" destId="{0CBC8481-05A7-40B1-AFDC-CA501A9DDEF2}" srcOrd="0" destOrd="0" parTransId="{93589F8C-D613-4BC0-8686-DE053F6140D4}" sibTransId="{792A67B1-7283-4492-A203-B6CDC3850AEF}"/>
    <dgm:cxn modelId="{AC29FFB0-B269-49EF-AA5C-817761429B45}" type="presOf" srcId="{F35A69B5-4723-4130-AC6A-E6088949D631}" destId="{4BCCE781-62EE-44C6-837F-D8D172138046}" srcOrd="1" destOrd="2" presId="urn:microsoft.com/office/officeart/2005/8/layout/hProcess4"/>
    <dgm:cxn modelId="{FAB5FD8D-39E9-4D3E-BE73-48CDCD04919F}" type="presOf" srcId="{04D605CA-989C-4887-B431-D5C374E5B964}" destId="{FBC39A2F-DAF7-4FF1-B5D7-1A584DF6ABD8}" srcOrd="0" destOrd="1" presId="urn:microsoft.com/office/officeart/2005/8/layout/hProcess4"/>
    <dgm:cxn modelId="{8596A475-6C55-4684-9ABE-80780FB24FFA}" type="presOf" srcId="{50140DA3-F767-4C7B-BA2B-5B635CCC1CEB}" destId="{6C9F2D29-DCA3-4D19-BB8D-CAA004243795}" srcOrd="0" destOrd="0" presId="urn:microsoft.com/office/officeart/2005/8/layout/hProcess4"/>
    <dgm:cxn modelId="{C31F206F-BAE0-4C1F-BB98-37EFEC393C00}" srcId="{74E226C9-DBE7-4764-B0AC-FC9FAE9F8D78}" destId="{9D6D7F2B-2AC2-4118-8D37-9A52CE5040CB}" srcOrd="2" destOrd="0" parTransId="{A25C5CD5-4FD7-4DB8-B767-8A8BE5ACB9CF}" sibTransId="{4CC252AC-9DF2-48A8-A88F-1EE34D177B92}"/>
    <dgm:cxn modelId="{BB783899-4182-4863-B5EB-B2A9EF5B29D2}" type="presOf" srcId="{C48BD339-B472-439A-85CF-BBC7BBC18B20}" destId="{2759F8FA-1021-400A-A75E-F84B2FD4E385}" srcOrd="0" destOrd="0" presId="urn:microsoft.com/office/officeart/2005/8/layout/hProcess4"/>
    <dgm:cxn modelId="{7A48BE5A-BBF3-4F5F-A059-B094888699ED}" type="presOf" srcId="{40270B16-8671-4EFC-8DAD-85E11D54CAAD}" destId="{E3D79153-F90F-40B6-82F4-69E0B4F1C662}" srcOrd="0" destOrd="1" presId="urn:microsoft.com/office/officeart/2005/8/layout/hProcess4"/>
    <dgm:cxn modelId="{BAAC79CE-3969-4039-9B46-2E1E5A0EC9A0}" type="presOf" srcId="{244658F7-9AD8-4FF1-B353-7746F4577CC5}" destId="{E706EC80-E709-4396-B957-984BB83BDEF7}" srcOrd="1" destOrd="2" presId="urn:microsoft.com/office/officeart/2005/8/layout/hProcess4"/>
    <dgm:cxn modelId="{B20960D3-D960-41EF-9D2A-2CA5567ED918}" type="presOf" srcId="{04D605CA-989C-4887-B431-D5C374E5B964}" destId="{CCC22BD2-AE98-4F0E-8EC1-7261ABAD3C41}" srcOrd="1" destOrd="1" presId="urn:microsoft.com/office/officeart/2005/8/layout/hProcess4"/>
    <dgm:cxn modelId="{BB3F6130-DBA0-4592-89D5-0CDA3584793A}" srcId="{4EC90018-1B11-4AC1-9AD0-C09CDD46DFE1}" destId="{994D9CE4-1A6E-4999-AE58-D0D5B0BC1A15}" srcOrd="0" destOrd="0" parTransId="{3910DF1D-5E84-484C-BD24-9B53EBC6E674}" sibTransId="{D274536B-0097-45B0-9076-320396177F27}"/>
    <dgm:cxn modelId="{C5576676-4554-4EE4-A3C8-4BDDD65EBC0B}" type="presOf" srcId="{91B8D194-3936-4D76-A620-84A27148FD5F}" destId="{E3D79153-F90F-40B6-82F4-69E0B4F1C662}" srcOrd="0" destOrd="0" presId="urn:microsoft.com/office/officeart/2005/8/layout/hProcess4"/>
    <dgm:cxn modelId="{73BCE000-0811-492D-A88F-E4E0F87E6C1E}" type="presOf" srcId="{D73EA547-D988-48DF-8682-6ECCF4192753}" destId="{189FF0F9-C57D-429F-905B-D9F27B1A2583}" srcOrd="1" destOrd="3" presId="urn:microsoft.com/office/officeart/2005/8/layout/hProcess4"/>
    <dgm:cxn modelId="{C578D594-3FFF-4DB5-80AF-9334655C1FC3}" srcId="{C48BD339-B472-439A-85CF-BBC7BBC18B20}" destId="{F35A69B5-4723-4130-AC6A-E6088949D631}" srcOrd="2" destOrd="0" parTransId="{EDB32AF9-0ADB-4E10-8B8F-C7D85864A15A}" sibTransId="{6032CD6B-3731-4C92-B564-AC9B08B20214}"/>
    <dgm:cxn modelId="{3A80E041-BF03-4972-8BF5-713DCE8626D3}" srcId="{4EC90018-1B11-4AC1-9AD0-C09CDD46DFE1}" destId="{80D2FCE2-F448-4329-A5A3-4E377A799120}" srcOrd="2" destOrd="0" parTransId="{89AD918B-57D4-43F6-AE65-0FE11599095C}" sibTransId="{0A0C5222-1C17-4FC7-B9CD-9A1DA167074B}"/>
    <dgm:cxn modelId="{7BAF3456-EEE1-4672-8047-60A25F1F45D7}" type="presOf" srcId="{80D2FCE2-F448-4329-A5A3-4E377A799120}" destId="{189FF0F9-C57D-429F-905B-D9F27B1A2583}" srcOrd="1" destOrd="2" presId="urn:microsoft.com/office/officeart/2005/8/layout/hProcess4"/>
    <dgm:cxn modelId="{701225C6-77B1-4092-93A4-88144C3DB28B}" type="presOf" srcId="{18BB5CCB-BA74-4CC1-B3E8-2199BB4F345F}" destId="{B9063800-CC8F-46E1-8B30-10D8C856E94F}" srcOrd="0" destOrd="0" presId="urn:microsoft.com/office/officeart/2005/8/layout/hProcess4"/>
    <dgm:cxn modelId="{D5DAAD60-1010-4BEA-BB92-8F71ABF9C429}" type="presOf" srcId="{0CBC8481-05A7-40B1-AFDC-CA501A9DDEF2}" destId="{CCC22BD2-AE98-4F0E-8EC1-7261ABAD3C41}" srcOrd="1" destOrd="0" presId="urn:microsoft.com/office/officeart/2005/8/layout/hProcess4"/>
    <dgm:cxn modelId="{11ADFF1D-8C78-408B-8EDD-55961F8D8BC8}" type="presOf" srcId="{80D2FCE2-F448-4329-A5A3-4E377A799120}" destId="{0C8DE975-D0C9-4E21-B77E-CFD47CCB2F09}" srcOrd="0" destOrd="2" presId="urn:microsoft.com/office/officeart/2005/8/layout/hProcess4"/>
    <dgm:cxn modelId="{F2EF5ACB-1F7F-41C5-BFB8-524337E3A899}" srcId="{8FEEBFD8-BE95-429C-8F9E-EE808F3FFC3E}" destId="{91B8D194-3936-4D76-A620-84A27148FD5F}" srcOrd="0" destOrd="0" parTransId="{BC765103-EE31-4CCB-873B-5BFFECEE9F7D}" sibTransId="{BFA0069B-494D-4E5B-96C2-6FB6731378DC}"/>
    <dgm:cxn modelId="{60C55B8C-D24A-4589-B45C-98D17E3B25B3}" type="presOf" srcId="{18BB5CCB-BA74-4CC1-B3E8-2199BB4F345F}" destId="{F1C2698B-A110-4298-8927-013E8FB81EA1}" srcOrd="1" destOrd="0" presId="urn:microsoft.com/office/officeart/2005/8/layout/hProcess4"/>
    <dgm:cxn modelId="{553A88C0-88AA-494B-AB95-F997B5541BD0}" srcId="{4EC90018-1B11-4AC1-9AD0-C09CDD46DFE1}" destId="{D73EA547-D988-48DF-8682-6ECCF4192753}" srcOrd="3" destOrd="0" parTransId="{59E95095-F83A-48A0-9187-9F050003B47E}" sibTransId="{7470B09E-F3CC-4044-A2BF-449AD78DF5DA}"/>
    <dgm:cxn modelId="{E3DAD42A-0972-486B-9144-B3F24F959F61}" type="presOf" srcId="{5E93847A-9BF3-4719-9212-D3CE47159679}" destId="{25EEE8B9-EC2A-4A83-8F2B-D44632E35A1F}" srcOrd="0" destOrd="1" presId="urn:microsoft.com/office/officeart/2005/8/layout/hProcess4"/>
    <dgm:cxn modelId="{1DCF3B4E-901E-47C6-8396-4499B858DC99}" type="presOf" srcId="{8FEEBFD8-BE95-429C-8F9E-EE808F3FFC3E}" destId="{7D11A7DE-A57E-4022-8FAE-BD0C0CF61A95}" srcOrd="0" destOrd="0" presId="urn:microsoft.com/office/officeart/2005/8/layout/hProcess4"/>
    <dgm:cxn modelId="{CB9AD475-82D5-4858-BCD4-CECC0473437F}" type="presOf" srcId="{994D9CE4-1A6E-4999-AE58-D0D5B0BC1A15}" destId="{189FF0F9-C57D-429F-905B-D9F27B1A2583}" srcOrd="1" destOrd="0" presId="urn:microsoft.com/office/officeart/2005/8/layout/hProcess4"/>
    <dgm:cxn modelId="{A35512D5-DB37-4710-B0E4-67DFB42864F1}" type="presOf" srcId="{9D6D7F2B-2AC2-4118-8D37-9A52CE5040CB}" destId="{E91773C0-A435-44F4-A593-D538AE474317}" srcOrd="0" destOrd="0" presId="urn:microsoft.com/office/officeart/2005/8/layout/hProcess4"/>
    <dgm:cxn modelId="{DAA7944C-CEA7-46C6-99A8-6503DF455F85}" srcId="{C48BD339-B472-439A-85CF-BBC7BBC18B20}" destId="{39EF44D7-70EF-4F2E-95F1-C21B2505D2A7}" srcOrd="1" destOrd="0" parTransId="{385938A5-5FCB-47B9-A8DE-C4A0C485B30F}" sibTransId="{5AFC93A1-C1BC-44A3-ACE5-2E41D552CD6C}"/>
    <dgm:cxn modelId="{26DC51A9-0891-44EE-9543-C2047C2D8725}" type="presOf" srcId="{84C1A6DC-55B4-4D7F-B4FF-09F4EFE15BD2}" destId="{C3E3D4F3-CDD7-4083-944E-132CFE49D0C4}" srcOrd="0" destOrd="0" presId="urn:microsoft.com/office/officeart/2005/8/layout/hProcess4"/>
    <dgm:cxn modelId="{C3FBD338-EDE7-470D-978C-4FF6FC7E3EA3}" srcId="{9D6D7F2B-2AC2-4118-8D37-9A52CE5040CB}" destId="{5E93847A-9BF3-4719-9212-D3CE47159679}" srcOrd="1" destOrd="0" parTransId="{2B2B0762-5A66-4070-A2EE-280FFBE7E900}" sibTransId="{78FF584A-4DA3-4AA2-B72E-292C73EA4324}"/>
    <dgm:cxn modelId="{9F4A77DD-D61D-4024-8645-047FE42B9582}" type="presOf" srcId="{0C430368-5746-49B1-A3D0-71C5172563FE}" destId="{B9063800-CC8F-46E1-8B30-10D8C856E94F}" srcOrd="0" destOrd="1" presId="urn:microsoft.com/office/officeart/2005/8/layout/hProcess4"/>
    <dgm:cxn modelId="{142B45A2-0676-4770-932A-90DDE6EFE1E6}" srcId="{74E226C9-DBE7-4764-B0AC-FC9FAE9F8D78}" destId="{50140DA3-F767-4C7B-BA2B-5B635CCC1CEB}" srcOrd="5" destOrd="0" parTransId="{10409B56-06FD-45A2-A13A-870733BDC360}" sibTransId="{8E23F66E-DD94-410B-82AA-B15A89C2DD27}"/>
    <dgm:cxn modelId="{3F390316-8859-4F03-860D-6F9BEFFDC0A2}" srcId="{9D6D7F2B-2AC2-4118-8D37-9A52CE5040CB}" destId="{63B01E2C-C930-42B4-A099-A9A0124C2694}" srcOrd="0" destOrd="0" parTransId="{2C118C65-69B8-488E-A2F1-97AE0438590B}" sibTransId="{7ECDAE6F-FBAE-4CB8-B439-E3D2CEBD0013}"/>
    <dgm:cxn modelId="{611D6FA3-6983-41E0-9CF8-5AA8649853E5}" type="presParOf" srcId="{EE251E43-EFB6-4AAF-A073-B3A71AEAC31D}" destId="{7D5C0B1C-3394-40CB-858D-1B1AACA21566}" srcOrd="0" destOrd="0" presId="urn:microsoft.com/office/officeart/2005/8/layout/hProcess4"/>
    <dgm:cxn modelId="{53D16950-90D8-4215-902E-0038194C6AE9}" type="presParOf" srcId="{EE251E43-EFB6-4AAF-A073-B3A71AEAC31D}" destId="{2F4875B6-A866-48A3-855C-2ADDBBD99CAC}" srcOrd="1" destOrd="0" presId="urn:microsoft.com/office/officeart/2005/8/layout/hProcess4"/>
    <dgm:cxn modelId="{3B7675CE-9F92-490A-A006-0223258D65DA}" type="presParOf" srcId="{EE251E43-EFB6-4AAF-A073-B3A71AEAC31D}" destId="{877B870E-55F0-4BF4-B809-76DE9DA35D7A}" srcOrd="2" destOrd="0" presId="urn:microsoft.com/office/officeart/2005/8/layout/hProcess4"/>
    <dgm:cxn modelId="{4AE3C41D-7002-4F4C-B6E4-E1623FE75ECE}" type="presParOf" srcId="{877B870E-55F0-4BF4-B809-76DE9DA35D7A}" destId="{937C8E83-6A7F-426F-9D02-12648DB89205}" srcOrd="0" destOrd="0" presId="urn:microsoft.com/office/officeart/2005/8/layout/hProcess4"/>
    <dgm:cxn modelId="{17ECB975-A6B8-40B9-9001-027481674894}" type="presParOf" srcId="{937C8E83-6A7F-426F-9D02-12648DB89205}" destId="{25F936D2-E901-4875-BA68-2C2E18998B5B}" srcOrd="0" destOrd="0" presId="urn:microsoft.com/office/officeart/2005/8/layout/hProcess4"/>
    <dgm:cxn modelId="{F63930F9-0616-43EB-B271-3EEADC74B64A}" type="presParOf" srcId="{937C8E83-6A7F-426F-9D02-12648DB89205}" destId="{E3D79153-F90F-40B6-82F4-69E0B4F1C662}" srcOrd="1" destOrd="0" presId="urn:microsoft.com/office/officeart/2005/8/layout/hProcess4"/>
    <dgm:cxn modelId="{5CBC2352-BE20-4350-B0DC-BE9ADA8C0321}" type="presParOf" srcId="{937C8E83-6A7F-426F-9D02-12648DB89205}" destId="{A4635D9C-0CB3-4665-A96B-408B95F3769A}" srcOrd="2" destOrd="0" presId="urn:microsoft.com/office/officeart/2005/8/layout/hProcess4"/>
    <dgm:cxn modelId="{02694C68-FBE0-4066-96F8-DCFE1B47A395}" type="presParOf" srcId="{937C8E83-6A7F-426F-9D02-12648DB89205}" destId="{7D11A7DE-A57E-4022-8FAE-BD0C0CF61A95}" srcOrd="3" destOrd="0" presId="urn:microsoft.com/office/officeart/2005/8/layout/hProcess4"/>
    <dgm:cxn modelId="{AB523C38-6C05-438B-AC70-95E4445CB12F}" type="presParOf" srcId="{937C8E83-6A7F-426F-9D02-12648DB89205}" destId="{ABE374CF-CDCF-4524-BE52-7836880ADA3E}" srcOrd="4" destOrd="0" presId="urn:microsoft.com/office/officeart/2005/8/layout/hProcess4"/>
    <dgm:cxn modelId="{F992554D-A31A-416A-9695-F898A926C998}" type="presParOf" srcId="{877B870E-55F0-4BF4-B809-76DE9DA35D7A}" destId="{4754FD08-533B-4FFF-822B-19DA3183C9D2}" srcOrd="1" destOrd="0" presId="urn:microsoft.com/office/officeart/2005/8/layout/hProcess4"/>
    <dgm:cxn modelId="{8C903145-4D2F-4D76-B9D5-403B910ABC10}" type="presParOf" srcId="{877B870E-55F0-4BF4-B809-76DE9DA35D7A}" destId="{F15B11FF-3ABA-4ACB-A86D-976C7FCE692D}" srcOrd="2" destOrd="0" presId="urn:microsoft.com/office/officeart/2005/8/layout/hProcess4"/>
    <dgm:cxn modelId="{5DA8CD22-318D-4E76-BA45-578FB1A40B8E}" type="presParOf" srcId="{F15B11FF-3ABA-4ACB-A86D-976C7FCE692D}" destId="{7841282C-F2C9-4940-80F4-FA5FFD7CE47B}" srcOrd="0" destOrd="0" presId="urn:microsoft.com/office/officeart/2005/8/layout/hProcess4"/>
    <dgm:cxn modelId="{5B693E08-08F2-4577-A677-0DB246C78AC2}" type="presParOf" srcId="{F15B11FF-3ABA-4ACB-A86D-976C7FCE692D}" destId="{DC176348-A1A3-41E7-A2BC-4325BA6A321E}" srcOrd="1" destOrd="0" presId="urn:microsoft.com/office/officeart/2005/8/layout/hProcess4"/>
    <dgm:cxn modelId="{EB99B1C7-F45B-4F7E-89F7-A707AB21F18E}" type="presParOf" srcId="{F15B11FF-3ABA-4ACB-A86D-976C7FCE692D}" destId="{4BCCE781-62EE-44C6-837F-D8D172138046}" srcOrd="2" destOrd="0" presId="urn:microsoft.com/office/officeart/2005/8/layout/hProcess4"/>
    <dgm:cxn modelId="{35D0C729-43D9-4DA0-8EAD-F589B7CC12CF}" type="presParOf" srcId="{F15B11FF-3ABA-4ACB-A86D-976C7FCE692D}" destId="{2759F8FA-1021-400A-A75E-F84B2FD4E385}" srcOrd="3" destOrd="0" presId="urn:microsoft.com/office/officeart/2005/8/layout/hProcess4"/>
    <dgm:cxn modelId="{CA1586BD-3DC8-4322-A7EB-2CC25E1CC101}" type="presParOf" srcId="{F15B11FF-3ABA-4ACB-A86D-976C7FCE692D}" destId="{6D6C734B-32C0-4709-97CC-9F85F2DF16FA}" srcOrd="4" destOrd="0" presId="urn:microsoft.com/office/officeart/2005/8/layout/hProcess4"/>
    <dgm:cxn modelId="{63259CC1-5A67-465A-915E-8821E8C642CC}" type="presParOf" srcId="{877B870E-55F0-4BF4-B809-76DE9DA35D7A}" destId="{C3E3BF82-95A0-422A-AFCF-D19B89A311E8}" srcOrd="3" destOrd="0" presId="urn:microsoft.com/office/officeart/2005/8/layout/hProcess4"/>
    <dgm:cxn modelId="{D1869B75-3B17-46A9-ABBF-1B7D0233CC32}" type="presParOf" srcId="{877B870E-55F0-4BF4-B809-76DE9DA35D7A}" destId="{25073A97-F171-495D-967C-FE359B263E1E}" srcOrd="4" destOrd="0" presId="urn:microsoft.com/office/officeart/2005/8/layout/hProcess4"/>
    <dgm:cxn modelId="{388C94AB-1727-4420-94DE-51BC090A3832}" type="presParOf" srcId="{25073A97-F171-495D-967C-FE359B263E1E}" destId="{14AE73D9-796A-40C9-BAFF-C37006DEB725}" srcOrd="0" destOrd="0" presId="urn:microsoft.com/office/officeart/2005/8/layout/hProcess4"/>
    <dgm:cxn modelId="{FFAD1D24-3BB6-4396-9704-164A1F3F8915}" type="presParOf" srcId="{25073A97-F171-495D-967C-FE359B263E1E}" destId="{25EEE8B9-EC2A-4A83-8F2B-D44632E35A1F}" srcOrd="1" destOrd="0" presId="urn:microsoft.com/office/officeart/2005/8/layout/hProcess4"/>
    <dgm:cxn modelId="{C83E24BA-88A1-492D-9BFA-9557CF369833}" type="presParOf" srcId="{25073A97-F171-495D-967C-FE359B263E1E}" destId="{E706EC80-E709-4396-B957-984BB83BDEF7}" srcOrd="2" destOrd="0" presId="urn:microsoft.com/office/officeart/2005/8/layout/hProcess4"/>
    <dgm:cxn modelId="{C0025288-7F9D-480F-9C3D-528F522F8BF3}" type="presParOf" srcId="{25073A97-F171-495D-967C-FE359B263E1E}" destId="{E91773C0-A435-44F4-A593-D538AE474317}" srcOrd="3" destOrd="0" presId="urn:microsoft.com/office/officeart/2005/8/layout/hProcess4"/>
    <dgm:cxn modelId="{BE4B5732-E428-4413-A662-5468CBFBD0B1}" type="presParOf" srcId="{25073A97-F171-495D-967C-FE359B263E1E}" destId="{A10B396C-0941-48D1-8165-6030749FAA94}" srcOrd="4" destOrd="0" presId="urn:microsoft.com/office/officeart/2005/8/layout/hProcess4"/>
    <dgm:cxn modelId="{05FB0BD7-AF09-44B4-97EF-71E6165073EC}" type="presParOf" srcId="{877B870E-55F0-4BF4-B809-76DE9DA35D7A}" destId="{9579F730-F1A9-4692-A986-D9EDA4EB86FE}" srcOrd="5" destOrd="0" presId="urn:microsoft.com/office/officeart/2005/8/layout/hProcess4"/>
    <dgm:cxn modelId="{ED302261-17C8-465B-896D-D6B3846AB4E0}" type="presParOf" srcId="{877B870E-55F0-4BF4-B809-76DE9DA35D7A}" destId="{1B87E22A-A70E-44F6-A9B2-8D74F45FFE45}" srcOrd="6" destOrd="0" presId="urn:microsoft.com/office/officeart/2005/8/layout/hProcess4"/>
    <dgm:cxn modelId="{1B59B653-A8DD-4A6D-8F9C-A266C04E8B61}" type="presParOf" srcId="{1B87E22A-A70E-44F6-A9B2-8D74F45FFE45}" destId="{E084D07E-87A1-4913-9BEF-9E2F6FA99F3E}" srcOrd="0" destOrd="0" presId="urn:microsoft.com/office/officeart/2005/8/layout/hProcess4"/>
    <dgm:cxn modelId="{1994F4A9-A658-4EF3-BA5D-C51DB63EF651}" type="presParOf" srcId="{1B87E22A-A70E-44F6-A9B2-8D74F45FFE45}" destId="{B9063800-CC8F-46E1-8B30-10D8C856E94F}" srcOrd="1" destOrd="0" presId="urn:microsoft.com/office/officeart/2005/8/layout/hProcess4"/>
    <dgm:cxn modelId="{C1AFBFF1-D907-402D-8D25-BFB5E0A30338}" type="presParOf" srcId="{1B87E22A-A70E-44F6-A9B2-8D74F45FFE45}" destId="{F1C2698B-A110-4298-8927-013E8FB81EA1}" srcOrd="2" destOrd="0" presId="urn:microsoft.com/office/officeart/2005/8/layout/hProcess4"/>
    <dgm:cxn modelId="{75188991-084A-4730-91F7-A889F237A45D}" type="presParOf" srcId="{1B87E22A-A70E-44F6-A9B2-8D74F45FFE45}" destId="{C064EE90-F2CD-485F-A1E5-69FD63D39A0B}" srcOrd="3" destOrd="0" presId="urn:microsoft.com/office/officeart/2005/8/layout/hProcess4"/>
    <dgm:cxn modelId="{CF6A7325-43D5-4465-8373-5912173A0EC4}" type="presParOf" srcId="{1B87E22A-A70E-44F6-A9B2-8D74F45FFE45}" destId="{B43AC50B-BC84-4B5D-AC80-7A62CF24C989}" srcOrd="4" destOrd="0" presId="urn:microsoft.com/office/officeart/2005/8/layout/hProcess4"/>
    <dgm:cxn modelId="{F1DF3504-34AF-443C-A63B-4258D50612C3}" type="presParOf" srcId="{877B870E-55F0-4BF4-B809-76DE9DA35D7A}" destId="{34ABC756-1F14-446D-9E64-DFB79EF8933A}" srcOrd="7" destOrd="0" presId="urn:microsoft.com/office/officeart/2005/8/layout/hProcess4"/>
    <dgm:cxn modelId="{AE406600-1D9D-414F-B04B-BC55CF0B45E3}" type="presParOf" srcId="{877B870E-55F0-4BF4-B809-76DE9DA35D7A}" destId="{C6DA519A-6082-4922-9B80-DE5AB0D525FB}" srcOrd="8" destOrd="0" presId="urn:microsoft.com/office/officeart/2005/8/layout/hProcess4"/>
    <dgm:cxn modelId="{E8702ABD-291F-4D4A-B9DB-F928B58AD384}" type="presParOf" srcId="{C6DA519A-6082-4922-9B80-DE5AB0D525FB}" destId="{9347E743-3805-41D0-98A1-762D961F60C8}" srcOrd="0" destOrd="0" presId="urn:microsoft.com/office/officeart/2005/8/layout/hProcess4"/>
    <dgm:cxn modelId="{9E642DB2-7502-4362-B37F-2738E6885EB9}" type="presParOf" srcId="{C6DA519A-6082-4922-9B80-DE5AB0D525FB}" destId="{0C8DE975-D0C9-4E21-B77E-CFD47CCB2F09}" srcOrd="1" destOrd="0" presId="urn:microsoft.com/office/officeart/2005/8/layout/hProcess4"/>
    <dgm:cxn modelId="{EEAC2FBB-56ED-4006-BAFA-F8ADA8DE2EFA}" type="presParOf" srcId="{C6DA519A-6082-4922-9B80-DE5AB0D525FB}" destId="{189FF0F9-C57D-429F-905B-D9F27B1A2583}" srcOrd="2" destOrd="0" presId="urn:microsoft.com/office/officeart/2005/8/layout/hProcess4"/>
    <dgm:cxn modelId="{132BDF6B-D54A-47EF-97D3-BD68D8A754C5}" type="presParOf" srcId="{C6DA519A-6082-4922-9B80-DE5AB0D525FB}" destId="{A2F1A263-A216-4DE4-B128-B77DB9A8A50E}" srcOrd="3" destOrd="0" presId="urn:microsoft.com/office/officeart/2005/8/layout/hProcess4"/>
    <dgm:cxn modelId="{EDEF6792-4DDC-449F-A558-5E3C6BB49546}" type="presParOf" srcId="{C6DA519A-6082-4922-9B80-DE5AB0D525FB}" destId="{5065CBB7-78CE-4ABD-A93E-D7DBD2C8DDCD}" srcOrd="4" destOrd="0" presId="urn:microsoft.com/office/officeart/2005/8/layout/hProcess4"/>
    <dgm:cxn modelId="{FEB26C55-1C96-4D58-938D-E0C52D07A9AD}" type="presParOf" srcId="{877B870E-55F0-4BF4-B809-76DE9DA35D7A}" destId="{C3E3D4F3-CDD7-4083-944E-132CFE49D0C4}" srcOrd="9" destOrd="0" presId="urn:microsoft.com/office/officeart/2005/8/layout/hProcess4"/>
    <dgm:cxn modelId="{6A239BC5-A488-4835-9879-EC668853DE08}" type="presParOf" srcId="{877B870E-55F0-4BF4-B809-76DE9DA35D7A}" destId="{FDBEE548-BEFA-4D04-AD60-3F8C012F94B4}" srcOrd="10" destOrd="0" presId="urn:microsoft.com/office/officeart/2005/8/layout/hProcess4"/>
    <dgm:cxn modelId="{3001B922-0164-4809-B8E7-A86E4F8E42FF}" type="presParOf" srcId="{FDBEE548-BEFA-4D04-AD60-3F8C012F94B4}" destId="{584D1F48-F61C-487A-9897-A40E766AAB45}" srcOrd="0" destOrd="0" presId="urn:microsoft.com/office/officeart/2005/8/layout/hProcess4"/>
    <dgm:cxn modelId="{DF360928-6E17-4773-9F8C-8EAAFF52C53A}" type="presParOf" srcId="{FDBEE548-BEFA-4D04-AD60-3F8C012F94B4}" destId="{FBC39A2F-DAF7-4FF1-B5D7-1A584DF6ABD8}" srcOrd="1" destOrd="0" presId="urn:microsoft.com/office/officeart/2005/8/layout/hProcess4"/>
    <dgm:cxn modelId="{A5751376-0F52-4A47-8047-98F8F2431985}" type="presParOf" srcId="{FDBEE548-BEFA-4D04-AD60-3F8C012F94B4}" destId="{CCC22BD2-AE98-4F0E-8EC1-7261ABAD3C41}" srcOrd="2" destOrd="0" presId="urn:microsoft.com/office/officeart/2005/8/layout/hProcess4"/>
    <dgm:cxn modelId="{028DE937-6145-4769-A2AD-3A110AE5710B}" type="presParOf" srcId="{FDBEE548-BEFA-4D04-AD60-3F8C012F94B4}" destId="{6C9F2D29-DCA3-4D19-BB8D-CAA004243795}" srcOrd="3" destOrd="0" presId="urn:microsoft.com/office/officeart/2005/8/layout/hProcess4"/>
    <dgm:cxn modelId="{DCFBC899-11B8-411C-8F8F-B8B49148D2C9}" type="presParOf" srcId="{FDBEE548-BEFA-4D04-AD60-3F8C012F94B4}" destId="{2BFB58A1-D02F-4B7C-981C-C216F59B112E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D79153-F90F-40B6-82F4-69E0B4F1C662}">
      <dsp:nvSpPr>
        <dsp:cNvPr id="0" name=""/>
        <dsp:cNvSpPr/>
      </dsp:nvSpPr>
      <dsp:spPr>
        <a:xfrm>
          <a:off x="51480" y="675677"/>
          <a:ext cx="1381006" cy="1694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родительское собрание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совместная досуговая деятельность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индивидуальные консультации</a:t>
          </a:r>
        </a:p>
      </dsp:txBody>
      <dsp:txXfrm>
        <a:off x="51480" y="675677"/>
        <a:ext cx="1381006" cy="1331029"/>
      </dsp:txXfrm>
    </dsp:sp>
    <dsp:sp modelId="{4754FD08-533B-4FFF-822B-19DA3183C9D2}">
      <dsp:nvSpPr>
        <dsp:cNvPr id="0" name=""/>
        <dsp:cNvSpPr/>
      </dsp:nvSpPr>
      <dsp:spPr>
        <a:xfrm>
          <a:off x="695582" y="1083400"/>
          <a:ext cx="1747412" cy="1747412"/>
        </a:xfrm>
        <a:prstGeom prst="leftCircularArrow">
          <a:avLst>
            <a:gd name="adj1" fmla="val 3275"/>
            <a:gd name="adj2" fmla="val 404248"/>
            <a:gd name="adj3" fmla="val 2344035"/>
            <a:gd name="adj4" fmla="val 9188765"/>
            <a:gd name="adj5" fmla="val 382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11A7DE-A57E-4022-8FAE-BD0C0CF61A95}">
      <dsp:nvSpPr>
        <dsp:cNvPr id="0" name=""/>
        <dsp:cNvSpPr/>
      </dsp:nvSpPr>
      <dsp:spPr>
        <a:xfrm>
          <a:off x="369177" y="1945231"/>
          <a:ext cx="951886" cy="37853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Классный руководитель</a:t>
          </a:r>
        </a:p>
      </dsp:txBody>
      <dsp:txXfrm>
        <a:off x="369177" y="1945231"/>
        <a:ext cx="951886" cy="378533"/>
      </dsp:txXfrm>
    </dsp:sp>
    <dsp:sp modelId="{DC176348-A1A3-41E7-A2BC-4325BA6A321E}">
      <dsp:nvSpPr>
        <dsp:cNvPr id="0" name=""/>
        <dsp:cNvSpPr/>
      </dsp:nvSpPr>
      <dsp:spPr>
        <a:xfrm>
          <a:off x="1719508" y="881548"/>
          <a:ext cx="1535351" cy="17452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индивидуальные консультации по предмету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интегрированные уроки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открытые уроки</a:t>
          </a:r>
        </a:p>
      </dsp:txBody>
      <dsp:txXfrm>
        <a:off x="1719508" y="1255520"/>
        <a:ext cx="1535351" cy="1371231"/>
      </dsp:txXfrm>
    </dsp:sp>
    <dsp:sp modelId="{C3E3BF82-95A0-422A-AFCF-D19B89A311E8}">
      <dsp:nvSpPr>
        <dsp:cNvPr id="0" name=""/>
        <dsp:cNvSpPr/>
      </dsp:nvSpPr>
      <dsp:spPr>
        <a:xfrm>
          <a:off x="2348044" y="423599"/>
          <a:ext cx="1897111" cy="1897111"/>
        </a:xfrm>
        <a:prstGeom prst="circularArrow">
          <a:avLst>
            <a:gd name="adj1" fmla="val 3017"/>
            <a:gd name="adj2" fmla="val 370084"/>
            <a:gd name="adj3" fmla="val 19611684"/>
            <a:gd name="adj4" fmla="val 12732789"/>
            <a:gd name="adj5" fmla="val 352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59F8FA-1021-400A-A75E-F84B2FD4E385}">
      <dsp:nvSpPr>
        <dsp:cNvPr id="0" name=""/>
        <dsp:cNvSpPr/>
      </dsp:nvSpPr>
      <dsp:spPr>
        <a:xfrm>
          <a:off x="2070573" y="899561"/>
          <a:ext cx="951886" cy="37853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Учитель-предметник</a:t>
          </a:r>
        </a:p>
      </dsp:txBody>
      <dsp:txXfrm>
        <a:off x="2070573" y="899561"/>
        <a:ext cx="951886" cy="378533"/>
      </dsp:txXfrm>
    </dsp:sp>
    <dsp:sp modelId="{25EEE8B9-EC2A-4A83-8F2B-D44632E35A1F}">
      <dsp:nvSpPr>
        <dsp:cNvPr id="0" name=""/>
        <dsp:cNvSpPr/>
      </dsp:nvSpPr>
      <dsp:spPr>
        <a:xfrm>
          <a:off x="3462315" y="980890"/>
          <a:ext cx="1474901" cy="1245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тематические консультации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беседы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анкетирование</a:t>
          </a:r>
        </a:p>
      </dsp:txBody>
      <dsp:txXfrm>
        <a:off x="3462315" y="980890"/>
        <a:ext cx="1474901" cy="978467"/>
      </dsp:txXfrm>
    </dsp:sp>
    <dsp:sp modelId="{9579F730-F1A9-4692-A986-D9EDA4EB86FE}">
      <dsp:nvSpPr>
        <dsp:cNvPr id="0" name=""/>
        <dsp:cNvSpPr/>
      </dsp:nvSpPr>
      <dsp:spPr>
        <a:xfrm>
          <a:off x="4103899" y="955609"/>
          <a:ext cx="1702007" cy="1702007"/>
        </a:xfrm>
        <a:prstGeom prst="leftCircularArrow">
          <a:avLst>
            <a:gd name="adj1" fmla="val 3363"/>
            <a:gd name="adj2" fmla="val 415894"/>
            <a:gd name="adj3" fmla="val 2379380"/>
            <a:gd name="adj4" fmla="val 9212465"/>
            <a:gd name="adj5" fmla="val 3923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1773C0-A435-44F4-A593-D538AE474317}">
      <dsp:nvSpPr>
        <dsp:cNvPr id="0" name=""/>
        <dsp:cNvSpPr/>
      </dsp:nvSpPr>
      <dsp:spPr>
        <a:xfrm>
          <a:off x="3772606" y="1779622"/>
          <a:ext cx="951886" cy="37853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Учитель-дефектолог</a:t>
          </a:r>
        </a:p>
      </dsp:txBody>
      <dsp:txXfrm>
        <a:off x="3772606" y="1779622"/>
        <a:ext cx="951886" cy="378533"/>
      </dsp:txXfrm>
    </dsp:sp>
    <dsp:sp modelId="{B9063800-CC8F-46E1-8B30-10D8C856E94F}">
      <dsp:nvSpPr>
        <dsp:cNvPr id="0" name=""/>
        <dsp:cNvSpPr/>
      </dsp:nvSpPr>
      <dsp:spPr>
        <a:xfrm>
          <a:off x="5209769" y="1160636"/>
          <a:ext cx="1281844" cy="8832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тематические консультации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анкетирование</a:t>
          </a:r>
        </a:p>
      </dsp:txBody>
      <dsp:txXfrm>
        <a:off x="5209769" y="1349903"/>
        <a:ext cx="1281844" cy="693978"/>
      </dsp:txXfrm>
    </dsp:sp>
    <dsp:sp modelId="{34ABC756-1F14-446D-9E64-DFB79EF8933A}">
      <dsp:nvSpPr>
        <dsp:cNvPr id="0" name=""/>
        <dsp:cNvSpPr/>
      </dsp:nvSpPr>
      <dsp:spPr>
        <a:xfrm>
          <a:off x="5784687" y="553149"/>
          <a:ext cx="1682921" cy="1682921"/>
        </a:xfrm>
        <a:prstGeom prst="circularArrow">
          <a:avLst>
            <a:gd name="adj1" fmla="val 3401"/>
            <a:gd name="adj2" fmla="val 420992"/>
            <a:gd name="adj3" fmla="val 19189208"/>
            <a:gd name="adj4" fmla="val 12361221"/>
            <a:gd name="adj5" fmla="val 3968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64EE90-F2CD-485F-A1E5-69FD63D39A0B}">
      <dsp:nvSpPr>
        <dsp:cNvPr id="0" name=""/>
        <dsp:cNvSpPr/>
      </dsp:nvSpPr>
      <dsp:spPr>
        <a:xfrm>
          <a:off x="5449757" y="1052670"/>
          <a:ext cx="951886" cy="37853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Учитель-логопед</a:t>
          </a:r>
        </a:p>
      </dsp:txBody>
      <dsp:txXfrm>
        <a:off x="5449757" y="1052670"/>
        <a:ext cx="951886" cy="378533"/>
      </dsp:txXfrm>
    </dsp:sp>
    <dsp:sp modelId="{0C8DE975-D0C9-4E21-B77E-CFD47CCB2F09}">
      <dsp:nvSpPr>
        <dsp:cNvPr id="0" name=""/>
        <dsp:cNvSpPr/>
      </dsp:nvSpPr>
      <dsp:spPr>
        <a:xfrm>
          <a:off x="6777666" y="940659"/>
          <a:ext cx="1228022" cy="13231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тематические консультации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тренинги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анкетирование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6777666" y="940659"/>
        <a:ext cx="1228022" cy="1039656"/>
      </dsp:txXfrm>
    </dsp:sp>
    <dsp:sp modelId="{C3E3D4F3-CDD7-4083-944E-132CFE49D0C4}">
      <dsp:nvSpPr>
        <dsp:cNvPr id="0" name=""/>
        <dsp:cNvSpPr/>
      </dsp:nvSpPr>
      <dsp:spPr>
        <a:xfrm>
          <a:off x="7348733" y="1013838"/>
          <a:ext cx="1611187" cy="1611187"/>
        </a:xfrm>
        <a:prstGeom prst="leftCircularArrow">
          <a:avLst>
            <a:gd name="adj1" fmla="val 3552"/>
            <a:gd name="adj2" fmla="val 441326"/>
            <a:gd name="adj3" fmla="val 2469029"/>
            <a:gd name="adj4" fmla="val 9276682"/>
            <a:gd name="adj5" fmla="val 4144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F1A263-A216-4DE4-B128-B77DB9A8A50E}">
      <dsp:nvSpPr>
        <dsp:cNvPr id="0" name=""/>
        <dsp:cNvSpPr/>
      </dsp:nvSpPr>
      <dsp:spPr>
        <a:xfrm>
          <a:off x="7006611" y="1759716"/>
          <a:ext cx="951886" cy="37853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Педагог-психолог</a:t>
          </a:r>
        </a:p>
      </dsp:txBody>
      <dsp:txXfrm>
        <a:off x="7006611" y="1759716"/>
        <a:ext cx="951886" cy="378533"/>
      </dsp:txXfrm>
    </dsp:sp>
    <dsp:sp modelId="{FBC39A2F-DAF7-4FF1-B5D7-1A584DF6ABD8}">
      <dsp:nvSpPr>
        <dsp:cNvPr id="0" name=""/>
        <dsp:cNvSpPr/>
      </dsp:nvSpPr>
      <dsp:spPr>
        <a:xfrm>
          <a:off x="8318652" y="1168678"/>
          <a:ext cx="1371283" cy="8671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индивидуальные консультации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беседы</a:t>
          </a:r>
        </a:p>
      </dsp:txBody>
      <dsp:txXfrm>
        <a:off x="8318652" y="1354498"/>
        <a:ext cx="1371283" cy="681341"/>
      </dsp:txXfrm>
    </dsp:sp>
    <dsp:sp modelId="{6C9F2D29-DCA3-4D19-BB8D-CAA004243795}">
      <dsp:nvSpPr>
        <dsp:cNvPr id="0" name=""/>
        <dsp:cNvSpPr/>
      </dsp:nvSpPr>
      <dsp:spPr>
        <a:xfrm>
          <a:off x="8597220" y="1097122"/>
          <a:ext cx="951886" cy="37853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Администрация школы</a:t>
          </a:r>
        </a:p>
      </dsp:txBody>
      <dsp:txXfrm>
        <a:off x="8597220" y="1097122"/>
        <a:ext cx="951886" cy="378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E307-5A26-461A-B418-1F6A2B7B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2021-02-08T10:50:00Z</dcterms:created>
  <dcterms:modified xsi:type="dcterms:W3CDTF">2024-03-17T08:18:00Z</dcterms:modified>
</cp:coreProperties>
</file>